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099" w:rsidRPr="00535447" w:rsidRDefault="00E62099" w:rsidP="00D2744A">
      <w:pPr>
        <w:jc w:val="right"/>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E62099">
        <w:rPr>
          <w:rFonts w:ascii="Times New Roman" w:eastAsia="Calibri" w:hAnsi="Times New Roman" w:cs="Times New Roman"/>
          <w:sz w:val="24"/>
          <w:szCs w:val="24"/>
        </w:rPr>
        <w:tab/>
      </w:r>
      <w:r w:rsidRPr="00535447">
        <w:rPr>
          <w:rFonts w:ascii="Times New Roman" w:eastAsia="Calibri" w:hAnsi="Times New Roman" w:cs="Times New Roman"/>
          <w:sz w:val="24"/>
          <w:szCs w:val="24"/>
        </w:rPr>
        <w:t>Anexa 3 la Procedură</w:t>
      </w: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E62099" w:rsidP="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ANUNȚ DE SELECȚIE</w:t>
      </w: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C32DD2" w:rsidP="00E62099">
      <w:pPr>
        <w:spacing w:after="0" w:line="240" w:lineRule="auto"/>
        <w:jc w:val="center"/>
        <w:rPr>
          <w:rFonts w:ascii="Times New Roman" w:eastAsia="Calibri" w:hAnsi="Times New Roman" w:cs="Times New Roman"/>
          <w:b/>
          <w:sz w:val="24"/>
          <w:szCs w:val="24"/>
        </w:rPr>
      </w:pPr>
      <w:r w:rsidRPr="00886308">
        <w:rPr>
          <w:rFonts w:ascii="Times New Roman" w:hAnsi="Times New Roman"/>
          <w:sz w:val="24"/>
          <w:szCs w:val="24"/>
        </w:rPr>
        <w:t>Scoala Gimnaziala Parava</w:t>
      </w:r>
      <w:r w:rsidR="00E62099" w:rsidRPr="00535447">
        <w:rPr>
          <w:rFonts w:ascii="Times New Roman" w:eastAsia="Calibri" w:hAnsi="Times New Roman" w:cs="Times New Roman"/>
          <w:b/>
          <w:sz w:val="24"/>
          <w:szCs w:val="24"/>
        </w:rPr>
        <w:t xml:space="preserve"> </w:t>
      </w:r>
      <w:r w:rsidR="00E62099" w:rsidRPr="00535447">
        <w:rPr>
          <w:rFonts w:ascii="Times New Roman" w:eastAsia="Calibri" w:hAnsi="Times New Roman" w:cs="Times New Roman"/>
          <w:sz w:val="24"/>
          <w:szCs w:val="24"/>
        </w:rPr>
        <w:t>anunță scoaterea la concurs</w:t>
      </w:r>
    </w:p>
    <w:p w:rsidR="00E62099" w:rsidRPr="00535447" w:rsidRDefault="00E62099" w:rsidP="00E62099">
      <w:pPr>
        <w:autoSpaceDE w:val="0"/>
        <w:autoSpaceDN w:val="0"/>
        <w:adjustRightInd w:val="0"/>
        <w:spacing w:after="0" w:line="240" w:lineRule="auto"/>
        <w:jc w:val="center"/>
        <w:rPr>
          <w:rFonts w:ascii="Times New Roman" w:eastAsia="Times New Roman" w:hAnsi="Times New Roman" w:cs="Times New Roman"/>
          <w:b/>
          <w:bCs/>
          <w:sz w:val="24"/>
          <w:szCs w:val="24"/>
        </w:rPr>
      </w:pPr>
      <w:r w:rsidRPr="00535447">
        <w:rPr>
          <w:rFonts w:ascii="Times New Roman" w:eastAsia="Calibri" w:hAnsi="Times New Roman" w:cs="Times New Roman"/>
          <w:sz w:val="24"/>
          <w:szCs w:val="24"/>
        </w:rPr>
        <w:t>în cadrul proiectului „</w:t>
      </w:r>
      <w:r w:rsidR="00142A3B">
        <w:rPr>
          <w:rFonts w:ascii="Times New Roman" w:hAnsi="Times New Roman" w:cs="Times New Roman"/>
          <w:b/>
          <w:bCs/>
          <w:sz w:val="24"/>
          <w:szCs w:val="24"/>
        </w:rPr>
        <w:t>Spune DA</w:t>
      </w:r>
      <w:r w:rsidR="00D2744A" w:rsidRPr="00535447">
        <w:rPr>
          <w:rFonts w:ascii="Times New Roman" w:hAnsi="Times New Roman" w:cs="Times New Roman"/>
          <w:b/>
          <w:bCs/>
          <w:sz w:val="24"/>
          <w:szCs w:val="24"/>
        </w:rPr>
        <w:t xml:space="preserve"> educației!</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00D2744A" w:rsidRPr="00535447">
        <w:rPr>
          <w:rFonts w:ascii="Times New Roman" w:hAnsi="Times New Roman" w:cs="Times New Roman"/>
          <w:sz w:val="24"/>
          <w:szCs w:val="24"/>
        </w:rPr>
        <w:t>106906</w:t>
      </w:r>
      <w:r w:rsidRPr="00535447">
        <w:rPr>
          <w:rFonts w:ascii="Times New Roman" w:hAnsi="Times New Roman" w:cs="Times New Roman"/>
          <w:sz w:val="24"/>
          <w:szCs w:val="24"/>
        </w:rPr>
        <w:t>,</w:t>
      </w:r>
    </w:p>
    <w:p w:rsidR="00E62099" w:rsidRPr="00535447" w:rsidRDefault="00E62099" w:rsidP="00E62099">
      <w:pPr>
        <w:spacing w:after="0" w:line="240" w:lineRule="auto"/>
        <w:jc w:val="cente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a </w:t>
      </w:r>
      <w:r w:rsidR="00DB04D2">
        <w:rPr>
          <w:rFonts w:ascii="Times New Roman" w:eastAsia="Calibri" w:hAnsi="Times New Roman" w:cs="Times New Roman"/>
          <w:sz w:val="24"/>
          <w:szCs w:val="24"/>
        </w:rPr>
        <w:t>11</w:t>
      </w:r>
      <w:r w:rsidRPr="00535447">
        <w:rPr>
          <w:rFonts w:ascii="Times New Roman" w:eastAsia="Calibri" w:hAnsi="Times New Roman" w:cs="Times New Roman"/>
          <w:sz w:val="24"/>
          <w:szCs w:val="24"/>
        </w:rPr>
        <w:t xml:space="preserve"> posturi de experți în cadrul activitaților A</w:t>
      </w:r>
      <w:r w:rsidR="00D2744A" w:rsidRPr="00535447">
        <w:rPr>
          <w:rFonts w:ascii="Times New Roman" w:eastAsia="Calibri" w:hAnsi="Times New Roman" w:cs="Times New Roman"/>
          <w:sz w:val="24"/>
          <w:szCs w:val="24"/>
        </w:rPr>
        <w:t>1</w:t>
      </w:r>
      <w:r w:rsidRPr="00535447">
        <w:rPr>
          <w:rFonts w:ascii="Times New Roman" w:eastAsia="Calibri" w:hAnsi="Times New Roman" w:cs="Times New Roman"/>
          <w:sz w:val="24"/>
          <w:szCs w:val="24"/>
        </w:rPr>
        <w:t>, A</w:t>
      </w:r>
      <w:r w:rsidR="00D2744A" w:rsidRPr="00535447">
        <w:rPr>
          <w:rFonts w:ascii="Times New Roman" w:eastAsia="Calibri" w:hAnsi="Times New Roman" w:cs="Times New Roman"/>
          <w:sz w:val="24"/>
          <w:szCs w:val="24"/>
        </w:rPr>
        <w:t>2</w:t>
      </w:r>
      <w:r w:rsidRPr="00535447">
        <w:rPr>
          <w:rFonts w:ascii="Times New Roman" w:eastAsia="Calibri" w:hAnsi="Times New Roman" w:cs="Times New Roman"/>
          <w:sz w:val="24"/>
          <w:szCs w:val="24"/>
        </w:rPr>
        <w:t>, A</w:t>
      </w:r>
      <w:r w:rsidR="00D2744A" w:rsidRPr="00535447">
        <w:rPr>
          <w:rFonts w:ascii="Times New Roman" w:eastAsia="Calibri" w:hAnsi="Times New Roman" w:cs="Times New Roman"/>
          <w:sz w:val="24"/>
          <w:szCs w:val="24"/>
        </w:rPr>
        <w:t>3</w:t>
      </w:r>
      <w:r w:rsidRPr="00535447">
        <w:rPr>
          <w:rFonts w:ascii="Times New Roman" w:eastAsia="Calibri" w:hAnsi="Times New Roman" w:cs="Times New Roman"/>
          <w:sz w:val="24"/>
          <w:szCs w:val="24"/>
        </w:rPr>
        <w:t xml:space="preserve"> </w:t>
      </w:r>
    </w:p>
    <w:p w:rsidR="00E62099" w:rsidRPr="00535447" w:rsidRDefault="00E62099" w:rsidP="00E62099">
      <w:pPr>
        <w:jc w:val="center"/>
        <w:rPr>
          <w:rFonts w:ascii="Times New Roman" w:eastAsia="Calibri" w:hAnsi="Times New Roman" w:cs="Times New Roman"/>
          <w:sz w:val="24"/>
          <w:szCs w:val="24"/>
        </w:rPr>
      </w:pPr>
      <w:r w:rsidRPr="00535447">
        <w:rPr>
          <w:rFonts w:ascii="Times New Roman" w:eastAsia="Calibri" w:hAnsi="Times New Roman" w:cs="Times New Roman"/>
          <w:sz w:val="24"/>
          <w:szCs w:val="24"/>
        </w:rPr>
        <w:t>pentru perioada de implementare a proiectului</w:t>
      </w:r>
    </w:p>
    <w:p w:rsidR="00E62099" w:rsidRPr="00535447" w:rsidRDefault="00E62099" w:rsidP="00E62099">
      <w:pPr>
        <w:rPr>
          <w:rFonts w:ascii="Times New Roman" w:eastAsia="Calibri" w:hAnsi="Times New Roman" w:cs="Times New Roman"/>
          <w:i/>
          <w:sz w:val="24"/>
          <w:szCs w:val="24"/>
        </w:rPr>
      </w:pPr>
    </w:p>
    <w:p w:rsidR="00E62099" w:rsidRPr="00535447" w:rsidRDefault="00E62099" w:rsidP="00E62099">
      <w:pPr>
        <w:rPr>
          <w:rFonts w:ascii="Times New Roman" w:eastAsia="Calibri" w:hAnsi="Times New Roman" w:cs="Times New Roman"/>
          <w:sz w:val="24"/>
          <w:szCs w:val="24"/>
        </w:rPr>
      </w:pPr>
    </w:p>
    <w:p w:rsidR="00E62099" w:rsidRPr="00535447" w:rsidRDefault="00E62099" w:rsidP="00E62099">
      <w:pPr>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INFORMAȚII PROIECT</w:t>
      </w:r>
    </w:p>
    <w:p w:rsidR="00E62099" w:rsidRPr="00535447" w:rsidRDefault="00E62099" w:rsidP="00E62099">
      <w:pPr>
        <w:rPr>
          <w:rFonts w:ascii="Times New Roman" w:eastAsia="Calibri" w:hAnsi="Times New Roman" w:cs="Times New Roman"/>
          <w:sz w:val="24"/>
          <w:szCs w:val="24"/>
        </w:rPr>
      </w:pPr>
    </w:p>
    <w:p w:rsidR="00E62099" w:rsidRPr="00535447" w:rsidRDefault="00E62099" w:rsidP="00E62099">
      <w:pPr>
        <w:autoSpaceDE w:val="0"/>
        <w:autoSpaceDN w:val="0"/>
        <w:adjustRightInd w:val="0"/>
        <w:jc w:val="both"/>
        <w:rPr>
          <w:rFonts w:ascii="Times New Roman" w:eastAsia="TimesNewRoman" w:hAnsi="Times New Roman" w:cs="Times New Roman"/>
          <w:sz w:val="24"/>
          <w:szCs w:val="24"/>
        </w:rPr>
      </w:pPr>
      <w:r w:rsidRPr="00535447">
        <w:rPr>
          <w:rFonts w:ascii="Times New Roman" w:eastAsia="TimesNewRoman" w:hAnsi="Times New Roman" w:cs="Times New Roman"/>
          <w:b/>
          <w:sz w:val="24"/>
          <w:szCs w:val="24"/>
        </w:rPr>
        <w:tab/>
      </w:r>
      <w:r w:rsidRPr="00535447">
        <w:rPr>
          <w:rFonts w:ascii="Times New Roman" w:eastAsia="TimesNewRoman" w:hAnsi="Times New Roman" w:cs="Times New Roman"/>
          <w:sz w:val="24"/>
          <w:szCs w:val="24"/>
        </w:rPr>
        <w:t xml:space="preserve">OBIECTIVUL GENERAL al proiectului este </w:t>
      </w:r>
      <w:r w:rsidR="009174E1" w:rsidRPr="00535447">
        <w:rPr>
          <w:rFonts w:ascii="Times New Roman" w:eastAsia="TimesNewRoman" w:hAnsi="Times New Roman" w:cs="Times New Roman"/>
          <w:sz w:val="24"/>
          <w:szCs w:val="24"/>
        </w:rPr>
        <w:t>acela de implementare a masurilor integrate pentru facilitarea accesului la educatie si prevenirea parasirii timpurii a scolii pentru copiii si tinerii ce fac parte din grupuri vulnerabile, reintoarcerea in sistemul de invatamant a copiilor/tinerilor/adultilor care au parasit scoala, precum si dezvoltarea competentelor capitalului uman din invatamantul preuniversitar din unitati scolare defavorizate</w:t>
      </w:r>
      <w:r w:rsidRPr="00535447">
        <w:rPr>
          <w:rFonts w:ascii="Times New Roman" w:eastAsia="TimesNewRoman" w:hAnsi="Times New Roman" w:cs="Times New Roman"/>
          <w:sz w:val="24"/>
          <w:szCs w:val="24"/>
        </w:rPr>
        <w:t>.</w:t>
      </w:r>
    </w:p>
    <w:p w:rsidR="00E62099" w:rsidRPr="00535447" w:rsidRDefault="00E62099" w:rsidP="00E62099">
      <w:pPr>
        <w:autoSpaceDE w:val="0"/>
        <w:autoSpaceDN w:val="0"/>
        <w:adjustRightInd w:val="0"/>
        <w:jc w:val="both"/>
        <w:rPr>
          <w:rFonts w:ascii="Times New Roman" w:eastAsia="Times New Roman" w:hAnsi="Times New Roman" w:cs="Times New Roman"/>
          <w:sz w:val="24"/>
          <w:szCs w:val="24"/>
        </w:rPr>
      </w:pPr>
      <w:r w:rsidRPr="00535447">
        <w:rPr>
          <w:rFonts w:ascii="Times New Roman" w:hAnsi="Times New Roman" w:cs="Times New Roman"/>
          <w:sz w:val="24"/>
          <w:szCs w:val="24"/>
        </w:rPr>
        <w:t xml:space="preserve">BENEFICIAR este </w:t>
      </w:r>
      <w:r w:rsidR="009174E1" w:rsidRPr="00535447">
        <w:rPr>
          <w:rFonts w:ascii="Times New Roman" w:hAnsi="Times New Roman" w:cs="Times New Roman"/>
          <w:sz w:val="24"/>
          <w:szCs w:val="24"/>
        </w:rPr>
        <w:t>COMUNA TĂTĂRĂŞTI</w:t>
      </w:r>
      <w:r w:rsidRPr="00535447">
        <w:rPr>
          <w:rFonts w:ascii="Times New Roman" w:hAnsi="Times New Roman" w:cs="Times New Roman"/>
          <w:sz w:val="24"/>
          <w:szCs w:val="24"/>
        </w:rPr>
        <w:t>.</w:t>
      </w:r>
    </w:p>
    <w:p w:rsidR="009174E1" w:rsidRPr="00535447" w:rsidRDefault="00E62099"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PARTENER</w:t>
      </w:r>
      <w:r w:rsidR="009174E1" w:rsidRPr="00535447">
        <w:rPr>
          <w:rFonts w:ascii="Times New Roman" w:hAnsi="Times New Roman" w:cs="Times New Roman"/>
          <w:sz w:val="24"/>
          <w:szCs w:val="24"/>
        </w:rPr>
        <w:t xml:space="preserve"> 1 - ŞCOALA GIMNAZIALĂ , SAT CORNII DE SUS , COM.TĂTĂRĂŞTI </w:t>
      </w:r>
    </w:p>
    <w:p w:rsidR="007C15D3"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 xml:space="preserve">PARTENER 2 - ŞCOALA GIMNAZIALĂ COMUNA CORBASCA </w:t>
      </w:r>
    </w:p>
    <w:p w:rsidR="007C15D3"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 xml:space="preserve">PARTENER 3 - ŞCOALA GIMNAZIALĂ PARAVA </w:t>
      </w:r>
    </w:p>
    <w:p w:rsidR="009174E1"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PARTENER 4 - ASOCIATIA PENTRU O EUROPA UNITA-AFJ</w:t>
      </w:r>
    </w:p>
    <w:p w:rsidR="007C15D3" w:rsidRPr="00535447" w:rsidRDefault="007C15D3" w:rsidP="00E62099">
      <w:pPr>
        <w:jc w:val="both"/>
        <w:rPr>
          <w:rFonts w:ascii="Times New Roman" w:hAnsi="Times New Roman" w:cs="Times New Roman"/>
          <w:sz w:val="24"/>
          <w:szCs w:val="24"/>
        </w:rPr>
      </w:pPr>
    </w:p>
    <w:p w:rsidR="00E62099" w:rsidRPr="00535447" w:rsidRDefault="009174E1" w:rsidP="00E62099">
      <w:pPr>
        <w:jc w:val="both"/>
        <w:rPr>
          <w:rFonts w:ascii="Times New Roman" w:hAnsi="Times New Roman" w:cs="Times New Roman"/>
          <w:sz w:val="24"/>
          <w:szCs w:val="24"/>
          <w:lang w:val="en-US"/>
        </w:rPr>
      </w:pPr>
      <w:r w:rsidRPr="00535447">
        <w:rPr>
          <w:rFonts w:ascii="Times New Roman" w:hAnsi="Times New Roman" w:cs="Times New Roman"/>
          <w:sz w:val="24"/>
          <w:szCs w:val="24"/>
        </w:rPr>
        <w:t>Unitatile din subordinea</w:t>
      </w:r>
      <w:r w:rsidR="00E62099" w:rsidRPr="00535447">
        <w:rPr>
          <w:rFonts w:ascii="Times New Roman" w:hAnsi="Times New Roman" w:cs="Times New Roman"/>
          <w:sz w:val="24"/>
          <w:szCs w:val="24"/>
        </w:rPr>
        <w:t xml:space="preserve"> </w:t>
      </w:r>
      <w:r w:rsidRPr="00535447">
        <w:rPr>
          <w:rFonts w:ascii="Times New Roman" w:hAnsi="Times New Roman" w:cs="Times New Roman"/>
          <w:sz w:val="24"/>
          <w:szCs w:val="24"/>
        </w:rPr>
        <w:t xml:space="preserve">Partenerilor 1, 2 si 3 </w:t>
      </w:r>
      <w:r w:rsidR="00E62099" w:rsidRPr="00535447">
        <w:rPr>
          <w:rFonts w:ascii="Times New Roman" w:hAnsi="Times New Roman" w:cs="Times New Roman"/>
          <w:sz w:val="24"/>
          <w:szCs w:val="24"/>
        </w:rPr>
        <w:t>sunt</w:t>
      </w:r>
      <w:r w:rsidR="00E62099" w:rsidRPr="00535447">
        <w:rPr>
          <w:rFonts w:ascii="Times New Roman" w:hAnsi="Times New Roman" w:cs="Times New Roman"/>
          <w:sz w:val="24"/>
          <w:szCs w:val="24"/>
          <w:lang w:val="en-US"/>
        </w:rPr>
        <w:t xml:space="preserve">: </w:t>
      </w:r>
    </w:p>
    <w:p w:rsidR="009174E1" w:rsidRPr="00535447" w:rsidRDefault="009174E1" w:rsidP="009174E1">
      <w:pPr>
        <w:rPr>
          <w:rFonts w:ascii="Times New Roman" w:hAnsi="Times New Roman" w:cs="Times New Roman"/>
          <w:u w:val="single"/>
        </w:rPr>
      </w:pPr>
      <w:r w:rsidRPr="00535447">
        <w:rPr>
          <w:rFonts w:ascii="Times New Roman" w:hAnsi="Times New Roman" w:cs="Times New Roman"/>
          <w:u w:val="single"/>
        </w:rPr>
        <w:t xml:space="preserve">PARTENER 1 - ŞCOALA GIMNAZIALĂ , SAT CORNII DE SUS , COM.TĂTĂRĂŞTI: </w:t>
      </w:r>
    </w:p>
    <w:p w:rsidR="009174E1" w:rsidRPr="00535447" w:rsidRDefault="009174E1" w:rsidP="009174E1">
      <w:pPr>
        <w:rPr>
          <w:rFonts w:ascii="Times New Roman" w:hAnsi="Times New Roman" w:cs="Times New Roman"/>
        </w:rPr>
      </w:pPr>
      <w:r w:rsidRPr="00535447">
        <w:rPr>
          <w:rFonts w:ascii="Times New Roman" w:hAnsi="Times New Roman" w:cs="Times New Roman"/>
        </w:rPr>
        <w:t>- Scoala Primara Tatarasti si Gradinita cu Program Normal Tatarasti - din Sat Tatarasti,</w:t>
      </w:r>
    </w:p>
    <w:p w:rsidR="009174E1" w:rsidRPr="00535447" w:rsidRDefault="009174E1" w:rsidP="009174E1">
      <w:pPr>
        <w:rPr>
          <w:rFonts w:ascii="Times New Roman" w:hAnsi="Times New Roman" w:cs="Times New Roman"/>
        </w:rPr>
      </w:pPr>
      <w:r w:rsidRPr="00535447">
        <w:rPr>
          <w:rFonts w:ascii="Times New Roman" w:hAnsi="Times New Roman" w:cs="Times New Roman"/>
        </w:rPr>
        <w:t xml:space="preserve">- Scoala Primara Gherdana si Gradinita cu Program Normal Gherdana - din Sat Gherdana, </w:t>
      </w:r>
    </w:p>
    <w:p w:rsidR="009174E1" w:rsidRPr="00535447" w:rsidRDefault="009174E1" w:rsidP="009174E1">
      <w:pPr>
        <w:rPr>
          <w:rFonts w:ascii="Times New Roman" w:hAnsi="Times New Roman" w:cs="Times New Roman"/>
          <w:lang w:val="en-US"/>
        </w:rPr>
      </w:pPr>
      <w:r w:rsidRPr="00535447">
        <w:rPr>
          <w:rFonts w:ascii="Times New Roman" w:hAnsi="Times New Roman" w:cs="Times New Roman"/>
        </w:rPr>
        <w:t>- Gradinita cu Program Normal Cornii</w:t>
      </w:r>
      <w:r w:rsidR="00553A66">
        <w:rPr>
          <w:rFonts w:ascii="Times New Roman" w:hAnsi="Times New Roman" w:cs="Times New Roman"/>
        </w:rPr>
        <w:t xml:space="preserve"> de Sus - din Sat Cornii de Sus.</w:t>
      </w:r>
    </w:p>
    <w:p w:rsidR="007C15D3" w:rsidRPr="00535447" w:rsidRDefault="007C15D3" w:rsidP="00E62099">
      <w:pPr>
        <w:jc w:val="both"/>
        <w:rPr>
          <w:rFonts w:ascii="Times New Roman" w:hAnsi="Times New Roman" w:cs="Times New Roman"/>
          <w:sz w:val="24"/>
          <w:szCs w:val="24"/>
          <w:u w:val="single"/>
        </w:rPr>
      </w:pPr>
      <w:r w:rsidRPr="00535447">
        <w:rPr>
          <w:rFonts w:ascii="Times New Roman" w:hAnsi="Times New Roman" w:cs="Times New Roman"/>
          <w:sz w:val="24"/>
          <w:szCs w:val="24"/>
          <w:u w:val="single"/>
        </w:rPr>
        <w:t>PARTENER 2 - ŞCOALA GIMNAZIALĂ COMUNA CORBASCA:</w:t>
      </w:r>
    </w:p>
    <w:p w:rsidR="007C15D3" w:rsidRPr="00535447" w:rsidRDefault="007C15D3" w:rsidP="007C15D3">
      <w:pPr>
        <w:rPr>
          <w:rFonts w:ascii="Times New Roman" w:hAnsi="Times New Roman" w:cs="Times New Roman"/>
        </w:rPr>
      </w:pPr>
      <w:r w:rsidRPr="00535447">
        <w:rPr>
          <w:rFonts w:ascii="Times New Roman" w:hAnsi="Times New Roman" w:cs="Times New Roman"/>
        </w:rPr>
        <w:t>- Scoala Primara Corbasca si Gradinita cu Program Normal Corbasca - din Sat Corbasca,</w:t>
      </w:r>
    </w:p>
    <w:p w:rsidR="009174E1" w:rsidRPr="00535447" w:rsidRDefault="007C15D3" w:rsidP="007C15D3">
      <w:pPr>
        <w:rPr>
          <w:rFonts w:ascii="Times New Roman" w:hAnsi="Times New Roman" w:cs="Times New Roman"/>
          <w:lang w:val="en-US"/>
        </w:rPr>
      </w:pPr>
      <w:r w:rsidRPr="00535447">
        <w:rPr>
          <w:rFonts w:ascii="Times New Roman" w:hAnsi="Times New Roman" w:cs="Times New Roman"/>
        </w:rPr>
        <w:lastRenderedPageBreak/>
        <w:t>- Scoala Gimna</w:t>
      </w:r>
      <w:r w:rsidR="00553A66">
        <w:rPr>
          <w:rFonts w:ascii="Times New Roman" w:hAnsi="Times New Roman" w:cs="Times New Roman"/>
        </w:rPr>
        <w:t>ziala Marvila - din Sat Marvila.</w:t>
      </w:r>
    </w:p>
    <w:p w:rsidR="007C15D3" w:rsidRPr="00535447" w:rsidRDefault="007C15D3" w:rsidP="00E62099">
      <w:pPr>
        <w:jc w:val="both"/>
        <w:rPr>
          <w:rFonts w:ascii="Times New Roman" w:hAnsi="Times New Roman" w:cs="Times New Roman"/>
          <w:sz w:val="24"/>
          <w:szCs w:val="24"/>
          <w:u w:val="single"/>
        </w:rPr>
      </w:pPr>
      <w:r w:rsidRPr="00535447">
        <w:rPr>
          <w:rFonts w:ascii="Times New Roman" w:hAnsi="Times New Roman" w:cs="Times New Roman"/>
          <w:sz w:val="24"/>
          <w:szCs w:val="24"/>
          <w:u w:val="single"/>
        </w:rPr>
        <w:t xml:space="preserve">PARTENER 3 - ŞCOALA GIMNAZIALĂ PARAVA: </w:t>
      </w:r>
    </w:p>
    <w:p w:rsidR="007C15D3" w:rsidRPr="00535447" w:rsidRDefault="007C15D3" w:rsidP="007C15D3">
      <w:pPr>
        <w:rPr>
          <w:rFonts w:ascii="Times New Roman" w:hAnsi="Times New Roman" w:cs="Times New Roman"/>
        </w:rPr>
      </w:pPr>
      <w:r w:rsidRPr="00535447">
        <w:rPr>
          <w:rFonts w:ascii="Times New Roman" w:hAnsi="Times New Roman" w:cs="Times New Roman"/>
        </w:rPr>
        <w:t xml:space="preserve">- Scoala Gimnaziala Radoaia - din Sat Radoaia, </w:t>
      </w:r>
    </w:p>
    <w:p w:rsidR="007C15D3" w:rsidRPr="00535447" w:rsidRDefault="007C15D3" w:rsidP="007C15D3">
      <w:pPr>
        <w:rPr>
          <w:rFonts w:ascii="Times New Roman" w:hAnsi="Times New Roman" w:cs="Times New Roman"/>
        </w:rPr>
      </w:pPr>
      <w:r w:rsidRPr="00535447">
        <w:rPr>
          <w:rFonts w:ascii="Times New Roman" w:hAnsi="Times New Roman" w:cs="Times New Roman"/>
        </w:rPr>
        <w:t xml:space="preserve">- Scoala Primara Dragusani: Sat Dragusani, </w:t>
      </w:r>
    </w:p>
    <w:p w:rsidR="009174E1" w:rsidRPr="00535447" w:rsidRDefault="007C15D3" w:rsidP="007C15D3">
      <w:pPr>
        <w:rPr>
          <w:rFonts w:ascii="Times New Roman" w:hAnsi="Times New Roman" w:cs="Times New Roman"/>
          <w:lang w:val="en-US"/>
        </w:rPr>
      </w:pPr>
      <w:r w:rsidRPr="00535447">
        <w:rPr>
          <w:rFonts w:ascii="Times New Roman" w:hAnsi="Times New Roman" w:cs="Times New Roman"/>
        </w:rPr>
        <w:t>- Gradinita cu Program</w:t>
      </w:r>
      <w:r w:rsidR="00553A66">
        <w:rPr>
          <w:rFonts w:ascii="Times New Roman" w:hAnsi="Times New Roman" w:cs="Times New Roman"/>
        </w:rPr>
        <w:t xml:space="preserve"> Normal Parava – din Sat Parava.</w:t>
      </w:r>
    </w:p>
    <w:p w:rsidR="009174E1" w:rsidRPr="00535447" w:rsidRDefault="009174E1" w:rsidP="00E62099">
      <w:pPr>
        <w:jc w:val="both"/>
        <w:rPr>
          <w:rFonts w:ascii="Times New Roman" w:hAnsi="Times New Roman" w:cs="Times New Roman"/>
          <w:sz w:val="24"/>
          <w:szCs w:val="24"/>
          <w:lang w:val="en-US"/>
        </w:rPr>
      </w:pPr>
    </w:p>
    <w:p w:rsidR="00E62099" w:rsidRPr="00535447" w:rsidRDefault="00E62099" w:rsidP="00E62099">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lang w:val="en-US"/>
        </w:rPr>
        <w:t xml:space="preserve">DURATA PROIECTULUI </w:t>
      </w:r>
      <w:proofErr w:type="spellStart"/>
      <w:proofErr w:type="gramStart"/>
      <w:r w:rsidRPr="00535447">
        <w:rPr>
          <w:rFonts w:ascii="Times New Roman" w:hAnsi="Times New Roman" w:cs="Times New Roman"/>
          <w:sz w:val="24"/>
          <w:szCs w:val="24"/>
          <w:lang w:val="en-US"/>
        </w:rPr>
        <w:t>este</w:t>
      </w:r>
      <w:proofErr w:type="spellEnd"/>
      <w:proofErr w:type="gramEnd"/>
      <w:r w:rsidRPr="00535447">
        <w:rPr>
          <w:rFonts w:ascii="Times New Roman" w:hAnsi="Times New Roman" w:cs="Times New Roman"/>
          <w:sz w:val="24"/>
          <w:szCs w:val="24"/>
          <w:lang w:val="en-US"/>
        </w:rPr>
        <w:t xml:space="preserve"> de 36 de </w:t>
      </w:r>
      <w:proofErr w:type="spellStart"/>
      <w:r w:rsidRPr="00535447">
        <w:rPr>
          <w:rFonts w:ascii="Times New Roman" w:hAnsi="Times New Roman" w:cs="Times New Roman"/>
          <w:sz w:val="24"/>
          <w:szCs w:val="24"/>
          <w:lang w:val="en-US"/>
        </w:rPr>
        <w:t>luni</w:t>
      </w:r>
      <w:proofErr w:type="spellEnd"/>
      <w:r w:rsidRPr="00535447">
        <w:rPr>
          <w:rFonts w:ascii="Times New Roman" w:hAnsi="Times New Roman" w:cs="Times New Roman"/>
          <w:sz w:val="24"/>
          <w:szCs w:val="24"/>
          <w:lang w:val="en-US"/>
        </w:rPr>
        <w:t xml:space="preserve"> </w:t>
      </w:r>
      <w:r w:rsidRPr="00535447">
        <w:rPr>
          <w:rFonts w:ascii="Times New Roman" w:hAnsi="Times New Roman" w:cs="Times New Roman"/>
          <w:sz w:val="24"/>
          <w:szCs w:val="24"/>
        </w:rPr>
        <w:t xml:space="preserve">de la momentul intrării în vigoare a Contractului de finanțare din data de </w:t>
      </w:r>
      <w:r w:rsidR="007C15D3" w:rsidRPr="00535447">
        <w:rPr>
          <w:rFonts w:ascii="Times New Roman" w:hAnsi="Times New Roman" w:cs="Times New Roman"/>
          <w:sz w:val="24"/>
          <w:szCs w:val="24"/>
        </w:rPr>
        <w:t>0</w:t>
      </w:r>
      <w:r w:rsidR="00865E93">
        <w:rPr>
          <w:rFonts w:ascii="Times New Roman" w:hAnsi="Times New Roman" w:cs="Times New Roman"/>
          <w:sz w:val="24"/>
          <w:szCs w:val="24"/>
        </w:rPr>
        <w:t>9</w:t>
      </w:r>
      <w:r w:rsidRPr="00535447">
        <w:rPr>
          <w:rFonts w:ascii="Times New Roman" w:hAnsi="Times New Roman" w:cs="Times New Roman"/>
          <w:sz w:val="24"/>
          <w:szCs w:val="24"/>
        </w:rPr>
        <w:t>.0</w:t>
      </w:r>
      <w:r w:rsidR="007C15D3" w:rsidRPr="00535447">
        <w:rPr>
          <w:rFonts w:ascii="Times New Roman" w:hAnsi="Times New Roman" w:cs="Times New Roman"/>
          <w:sz w:val="24"/>
          <w:szCs w:val="24"/>
        </w:rPr>
        <w:t>5</w:t>
      </w:r>
      <w:r w:rsidRPr="00535447">
        <w:rPr>
          <w:rFonts w:ascii="Times New Roman" w:hAnsi="Times New Roman" w:cs="Times New Roman"/>
          <w:sz w:val="24"/>
          <w:szCs w:val="24"/>
        </w:rPr>
        <w:t>.2018.</w:t>
      </w:r>
    </w:p>
    <w:p w:rsidR="00E62099" w:rsidRPr="00535447" w:rsidRDefault="00E62099" w:rsidP="00E62099">
      <w:pPr>
        <w:autoSpaceDE w:val="0"/>
        <w:autoSpaceDN w:val="0"/>
        <w:adjustRightInd w:val="0"/>
        <w:spacing w:after="100" w:afterAutospacing="1"/>
        <w:jc w:val="both"/>
        <w:rPr>
          <w:rFonts w:ascii="Times New Roman" w:hAnsi="Times New Roman" w:cs="Times New Roman"/>
          <w:sz w:val="24"/>
          <w:szCs w:val="24"/>
        </w:rPr>
      </w:pPr>
      <w:r w:rsidRPr="00535447">
        <w:rPr>
          <w:rFonts w:ascii="Times New Roman" w:hAnsi="Times New Roman" w:cs="Times New Roman"/>
          <w:sz w:val="24"/>
          <w:szCs w:val="24"/>
        </w:rPr>
        <w:t xml:space="preserve">BUGETUL PROIECTULUI este în valoare de </w:t>
      </w:r>
      <w:r w:rsidR="007C15D3" w:rsidRPr="00535447">
        <w:rPr>
          <w:rFonts w:ascii="Times New Roman" w:hAnsi="Times New Roman" w:cs="Times New Roman"/>
          <w:sz w:val="24"/>
          <w:szCs w:val="24"/>
        </w:rPr>
        <w:t>5</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534</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932</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04</w:t>
      </w:r>
      <w:r w:rsidRPr="00535447">
        <w:rPr>
          <w:rFonts w:ascii="Times New Roman" w:hAnsi="Times New Roman" w:cs="Times New Roman"/>
          <w:sz w:val="24"/>
          <w:szCs w:val="24"/>
        </w:rPr>
        <w:t xml:space="preserve"> lei.</w:t>
      </w: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OBIECTUL ANUNȚULUI DE SELECȚIE</w:t>
      </w:r>
    </w:p>
    <w:p w:rsidR="005C2370" w:rsidRPr="00535447" w:rsidRDefault="005C2370" w:rsidP="00E3573D">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Activitati proiect</w:t>
      </w:r>
      <w:r w:rsidR="00B27910" w:rsidRPr="00535447">
        <w:rPr>
          <w:rFonts w:ascii="Times New Roman" w:hAnsi="Times New Roman" w:cs="Times New Roman"/>
          <w:sz w:val="24"/>
          <w:szCs w:val="24"/>
        </w:rPr>
        <w:t>, subactivitati si rezultate</w:t>
      </w:r>
      <w:r w:rsidRPr="00535447">
        <w:rPr>
          <w:rFonts w:ascii="Times New Roman" w:hAnsi="Times New Roman" w:cs="Times New Roman"/>
          <w:sz w:val="24"/>
          <w:szCs w:val="24"/>
        </w:rPr>
        <w:t>:</w:t>
      </w:r>
    </w:p>
    <w:tbl>
      <w:tblPr>
        <w:tblStyle w:val="TableGrid"/>
        <w:tblW w:w="0" w:type="auto"/>
        <w:tblLook w:val="04A0"/>
      </w:tblPr>
      <w:tblGrid>
        <w:gridCol w:w="3020"/>
        <w:gridCol w:w="3021"/>
        <w:gridCol w:w="3021"/>
      </w:tblGrid>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Activitate</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Subactivitate</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Rezultate</w:t>
            </w:r>
          </w:p>
        </w:tc>
      </w:tr>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A1. Programe educationale de calitate in gradinita pentru prevenirea parasirii sistemului educational</w:t>
            </w:r>
          </w:p>
        </w:tc>
        <w:tc>
          <w:tcPr>
            <w:tcW w:w="3021" w:type="dxa"/>
          </w:tcPr>
          <w:p w:rsidR="00E3573D" w:rsidRPr="00535447" w:rsidRDefault="00E3573D" w:rsidP="00E3573D">
            <w:pPr>
              <w:jc w:val="both"/>
              <w:rPr>
                <w:sz w:val="24"/>
                <w:szCs w:val="24"/>
              </w:rPr>
            </w:pPr>
            <w:r w:rsidRPr="00535447">
              <w:rPr>
                <w:sz w:val="24"/>
                <w:szCs w:val="24"/>
              </w:rPr>
              <w:t xml:space="preserve">A1.1 Gradinita prietenoasa – program interactiv, centrat pe copil pentru prevenirea abandonului educational </w:t>
            </w:r>
          </w:p>
          <w:p w:rsidR="00E3573D" w:rsidRPr="00535447" w:rsidRDefault="00E3573D" w:rsidP="00E3573D">
            <w:pPr>
              <w:autoSpaceDE w:val="0"/>
              <w:autoSpaceDN w:val="0"/>
              <w:adjustRightInd w:val="0"/>
              <w:jc w:val="both"/>
              <w:rPr>
                <w:sz w:val="24"/>
                <w:szCs w:val="24"/>
              </w:rPr>
            </w:pPr>
          </w:p>
        </w:tc>
        <w:tc>
          <w:tcPr>
            <w:tcW w:w="3021" w:type="dxa"/>
          </w:tcPr>
          <w:p w:rsidR="00E3573D" w:rsidRPr="00535447" w:rsidRDefault="00E3573D" w:rsidP="00E3573D">
            <w:pPr>
              <w:jc w:val="both"/>
              <w:rPr>
                <w:sz w:val="24"/>
                <w:szCs w:val="24"/>
              </w:rPr>
            </w:pPr>
            <w:r w:rsidRPr="00535447">
              <w:rPr>
                <w:sz w:val="24"/>
                <w:szCs w:val="24"/>
              </w:rPr>
              <w:t>R1 - 180 copii de 3-5 ani participanti la programe interactive pentru integrarea in educatia</w:t>
            </w:r>
          </w:p>
          <w:p w:rsidR="00E3573D" w:rsidRPr="00535447" w:rsidRDefault="00E3573D" w:rsidP="00E3573D">
            <w:pPr>
              <w:jc w:val="both"/>
              <w:rPr>
                <w:sz w:val="24"/>
                <w:szCs w:val="24"/>
              </w:rPr>
            </w:pPr>
            <w:r w:rsidRPr="00535447">
              <w:rPr>
                <w:sz w:val="24"/>
                <w:szCs w:val="24"/>
              </w:rPr>
              <w:t>prescolara</w:t>
            </w:r>
          </w:p>
          <w:p w:rsidR="00E3573D" w:rsidRPr="00535447" w:rsidRDefault="00E3573D" w:rsidP="00E3573D">
            <w:pPr>
              <w:autoSpaceDE w:val="0"/>
              <w:autoSpaceDN w:val="0"/>
              <w:adjustRightInd w:val="0"/>
              <w:jc w:val="both"/>
              <w:rPr>
                <w:sz w:val="24"/>
                <w:szCs w:val="24"/>
              </w:rPr>
            </w:pPr>
          </w:p>
        </w:tc>
      </w:tr>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A2. Programe remediale de tip scoala dupa scoala</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A2.1 Desfasurarea de activitati de tip scoala dupa scoala</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R4 - 216 elevi de 6-10 ani si 216 elevi de 11-14 ani au rezultate mai bune la invatatura in urma participarii la programe de tip scoala dupa scoala</w:t>
            </w:r>
          </w:p>
        </w:tc>
      </w:tr>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A3. Programe a doua sansa</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A3.1 Derularea de program a 2-a sansa pentru tineri si adulti</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R9 - 89 adulti de 25-64 ani care nu au absolvit invatamantul obligatoriu, reintegrati in sistemul de invatamant prin intermediul programelor a doua sansa</w:t>
            </w:r>
          </w:p>
        </w:tc>
      </w:tr>
    </w:tbl>
    <w:p w:rsidR="00E3573D" w:rsidRPr="00535447" w:rsidRDefault="00E3573D" w:rsidP="005C2370">
      <w:pPr>
        <w:spacing w:line="240" w:lineRule="auto"/>
        <w:rPr>
          <w:rFonts w:ascii="Times New Roman" w:hAnsi="Times New Roman" w:cs="Times New Roman"/>
          <w:sz w:val="24"/>
          <w:szCs w:val="24"/>
        </w:rPr>
      </w:pP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E62099">
      <w:pPr>
        <w:jc w:val="both"/>
        <w:rPr>
          <w:rFonts w:ascii="Times New Roman" w:eastAsia="Calibri" w:hAnsi="Times New Roman" w:cs="Times New Roman"/>
          <w:sz w:val="24"/>
          <w:szCs w:val="24"/>
          <w:lang w:val="en-US"/>
        </w:rPr>
      </w:pPr>
      <w:r w:rsidRPr="00535447">
        <w:rPr>
          <w:rFonts w:ascii="Times New Roman" w:eastAsia="Calibri" w:hAnsi="Times New Roman" w:cs="Times New Roman"/>
          <w:sz w:val="24"/>
          <w:szCs w:val="24"/>
        </w:rPr>
        <w:tab/>
        <w:t>În  vederea  atingerii  rezultatelor proiectului „</w:t>
      </w:r>
      <w:r w:rsidR="003E5D3F">
        <w:rPr>
          <w:rFonts w:ascii="Times New Roman" w:hAnsi="Times New Roman" w:cs="Times New Roman"/>
          <w:b/>
          <w:bCs/>
          <w:sz w:val="24"/>
          <w:szCs w:val="24"/>
        </w:rPr>
        <w:t>Spune DA</w:t>
      </w:r>
      <w:r w:rsidR="005C2370" w:rsidRPr="00535447">
        <w:rPr>
          <w:rFonts w:ascii="Times New Roman" w:hAnsi="Times New Roman" w:cs="Times New Roman"/>
          <w:b/>
          <w:bCs/>
          <w:sz w:val="24"/>
          <w:szCs w:val="24"/>
        </w:rPr>
        <w:t xml:space="preserve"> educației!</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005C2370" w:rsidRPr="00535447">
        <w:rPr>
          <w:rFonts w:ascii="Times New Roman" w:hAnsi="Times New Roman" w:cs="Times New Roman"/>
          <w:sz w:val="24"/>
          <w:szCs w:val="24"/>
        </w:rPr>
        <w:t>106906</w:t>
      </w:r>
      <w:r w:rsidRPr="00535447">
        <w:rPr>
          <w:rFonts w:ascii="Times New Roman" w:hAnsi="Times New Roman" w:cs="Times New Roman"/>
          <w:sz w:val="24"/>
          <w:szCs w:val="24"/>
        </w:rPr>
        <w:t xml:space="preserve">, </w:t>
      </w:r>
      <w:r w:rsidRPr="00535447">
        <w:rPr>
          <w:rFonts w:ascii="Times New Roman" w:eastAsia="Calibri" w:hAnsi="Times New Roman" w:cs="Times New Roman"/>
          <w:sz w:val="24"/>
          <w:szCs w:val="24"/>
        </w:rPr>
        <w:t xml:space="preserve">din Cererea de finanțare, </w:t>
      </w:r>
      <w:r w:rsidR="00C32DD2" w:rsidRPr="00C32DD2">
        <w:rPr>
          <w:rFonts w:ascii="Times New Roman" w:hAnsi="Times New Roman" w:cs="Times New Roman"/>
          <w:sz w:val="24"/>
          <w:szCs w:val="24"/>
        </w:rPr>
        <w:t>Scoala Gimnaziala Parava</w:t>
      </w:r>
      <w:r w:rsidRPr="00C32DD2">
        <w:rPr>
          <w:rFonts w:ascii="Times New Roman" w:hAnsi="Times New Roman" w:cs="Times New Roman"/>
          <w:sz w:val="24"/>
          <w:szCs w:val="24"/>
        </w:rPr>
        <w:t xml:space="preserve"> </w:t>
      </w:r>
      <w:r w:rsidRPr="00535447">
        <w:rPr>
          <w:rFonts w:ascii="Times New Roman" w:eastAsia="Calibri" w:hAnsi="Times New Roman" w:cs="Times New Roman"/>
          <w:sz w:val="24"/>
          <w:szCs w:val="24"/>
        </w:rPr>
        <w:t>va selecta și contracta experți potrivit Tabelului de mai jos</w:t>
      </w:r>
      <w:r w:rsidRPr="00535447">
        <w:rPr>
          <w:rFonts w:ascii="Times New Roman" w:eastAsia="Calibri" w:hAnsi="Times New Roman" w:cs="Times New Roman"/>
          <w:sz w:val="24"/>
          <w:szCs w:val="24"/>
          <w:lang w:val="en-US"/>
        </w:rPr>
        <w:t>:</w:t>
      </w:r>
    </w:p>
    <w:p w:rsidR="00E62099" w:rsidRPr="00535447" w:rsidRDefault="00E62099" w:rsidP="00E62099">
      <w:pPr>
        <w:jc w:val="both"/>
        <w:rPr>
          <w:rFonts w:ascii="Times New Roman" w:eastAsia="Calibri" w:hAnsi="Times New Roman" w:cs="Times New Roman"/>
          <w:b/>
          <w:sz w:val="24"/>
          <w:szCs w:val="24"/>
          <w:lang w:val="en-US"/>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1843"/>
        <w:gridCol w:w="850"/>
        <w:gridCol w:w="1276"/>
        <w:gridCol w:w="992"/>
        <w:gridCol w:w="2941"/>
      </w:tblGrid>
      <w:tr w:rsidR="00E62099" w:rsidRPr="00535447" w:rsidTr="00E62099">
        <w:tc>
          <w:tcPr>
            <w:tcW w:w="675"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lastRenderedPageBreak/>
              <w:t>Nr.</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crt.</w:t>
            </w:r>
          </w:p>
        </w:tc>
        <w:tc>
          <w:tcPr>
            <w:tcW w:w="1276"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(Sub)activitatea nr. și denumire</w:t>
            </w:r>
          </w:p>
        </w:tc>
        <w:tc>
          <w:tcPr>
            <w:tcW w:w="1843"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Număr experți</w:t>
            </w:r>
          </w:p>
        </w:tc>
        <w:tc>
          <w:tcPr>
            <w:tcW w:w="850"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Durata</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(sub)activității</w:t>
            </w:r>
          </w:p>
        </w:tc>
        <w:tc>
          <w:tcPr>
            <w:tcW w:w="1276" w:type="dxa"/>
            <w:tcBorders>
              <w:top w:val="single" w:sz="4" w:space="0" w:color="auto"/>
              <w:left w:val="single" w:sz="4" w:space="0" w:color="auto"/>
              <w:bottom w:val="single" w:sz="4" w:space="0" w:color="auto"/>
              <w:right w:val="single" w:sz="4" w:space="0" w:color="auto"/>
            </w:tcBorders>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Nr.ore/</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expert</w:t>
            </w:r>
          </w:p>
          <w:p w:rsidR="00E62099" w:rsidRPr="00535447" w:rsidRDefault="00E62099">
            <w:pPr>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Salariu net/oră</w:t>
            </w:r>
          </w:p>
        </w:tc>
        <w:tc>
          <w:tcPr>
            <w:tcW w:w="2941"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Punct de lucru</w:t>
            </w:r>
          </w:p>
        </w:tc>
      </w:tr>
      <w:tr w:rsidR="00B27910" w:rsidRPr="00535447" w:rsidTr="00C208FE">
        <w:tc>
          <w:tcPr>
            <w:tcW w:w="675" w:type="dxa"/>
            <w:tcBorders>
              <w:left w:val="single" w:sz="4" w:space="0" w:color="auto"/>
              <w:bottom w:val="single" w:sz="4" w:space="0" w:color="auto"/>
              <w:right w:val="single" w:sz="4" w:space="0" w:color="auto"/>
            </w:tcBorders>
          </w:tcPr>
          <w:p w:rsidR="00B27910" w:rsidRPr="00535447" w:rsidRDefault="00B27910" w:rsidP="00B27910">
            <w:pPr>
              <w:numPr>
                <w:ilvl w:val="0"/>
                <w:numId w:val="2"/>
              </w:numPr>
              <w:spacing w:after="0" w:line="240" w:lineRule="auto"/>
              <w:rPr>
                <w:rFonts w:ascii="Times New Roman" w:eastAsia="Calibri" w:hAnsi="Times New Roman" w:cs="Times New Roman"/>
                <w:sz w:val="24"/>
                <w:szCs w:val="24"/>
              </w:rPr>
            </w:pPr>
          </w:p>
        </w:tc>
        <w:tc>
          <w:tcPr>
            <w:tcW w:w="1276" w:type="dxa"/>
            <w:tcBorders>
              <w:left w:val="single" w:sz="4" w:space="0" w:color="auto"/>
              <w:bottom w:val="single" w:sz="4" w:space="0" w:color="auto"/>
              <w:right w:val="single" w:sz="4" w:space="0" w:color="auto"/>
            </w:tcBorders>
          </w:tcPr>
          <w:p w:rsidR="00B27910" w:rsidRPr="00535447" w:rsidRDefault="00DB04D2" w:rsidP="00B27910">
            <w:pPr>
              <w:rPr>
                <w:rFonts w:ascii="Times New Roman" w:eastAsia="Calibri" w:hAnsi="Times New Roman" w:cs="Times New Roman"/>
                <w:sz w:val="24"/>
                <w:szCs w:val="24"/>
              </w:rPr>
            </w:pPr>
            <w:r>
              <w:rPr>
                <w:rFonts w:ascii="Times New Roman" w:eastAsia="Calibri" w:hAnsi="Times New Roman" w:cs="Times New Roman"/>
                <w:sz w:val="24"/>
                <w:szCs w:val="24"/>
              </w:rPr>
              <w:t>A1.1</w:t>
            </w:r>
          </w:p>
        </w:tc>
        <w:tc>
          <w:tcPr>
            <w:tcW w:w="1843" w:type="dxa"/>
            <w:tcBorders>
              <w:top w:val="single" w:sz="4" w:space="0" w:color="auto"/>
              <w:left w:val="single" w:sz="4" w:space="0" w:color="auto"/>
              <w:bottom w:val="single" w:sz="4" w:space="0" w:color="auto"/>
              <w:right w:val="single" w:sz="4" w:space="0" w:color="auto"/>
            </w:tcBorders>
          </w:tcPr>
          <w:p w:rsidR="00B27910" w:rsidRPr="000D3014" w:rsidRDefault="00DB04D2" w:rsidP="00DB04D2">
            <w:pPr>
              <w:rPr>
                <w:rFonts w:ascii="Times New Roman" w:hAnsi="Times New Roman" w:cs="Times New Roman"/>
                <w:sz w:val="24"/>
                <w:szCs w:val="24"/>
              </w:rPr>
            </w:pPr>
            <w:r>
              <w:rPr>
                <w:rFonts w:ascii="Times New Roman" w:hAnsi="Times New Roman" w:cs="Times New Roman"/>
                <w:sz w:val="24"/>
                <w:szCs w:val="24"/>
              </w:rPr>
              <w:t>1</w:t>
            </w:r>
            <w:r w:rsidR="00B27910" w:rsidRPr="000D3014">
              <w:rPr>
                <w:rFonts w:ascii="Times New Roman" w:hAnsi="Times New Roman" w:cs="Times New Roman"/>
                <w:sz w:val="24"/>
                <w:szCs w:val="24"/>
              </w:rPr>
              <w:t xml:space="preserve"> post - Educator</w:t>
            </w:r>
          </w:p>
        </w:tc>
        <w:tc>
          <w:tcPr>
            <w:tcW w:w="850" w:type="dxa"/>
            <w:tcBorders>
              <w:top w:val="single" w:sz="4" w:space="0" w:color="auto"/>
              <w:left w:val="single" w:sz="4" w:space="0" w:color="auto"/>
              <w:bottom w:val="single" w:sz="4" w:space="0" w:color="auto"/>
              <w:right w:val="single" w:sz="4" w:space="0" w:color="auto"/>
            </w:tcBorders>
          </w:tcPr>
          <w:p w:rsidR="00B27910" w:rsidRPr="000D3014" w:rsidRDefault="00B27910" w:rsidP="00B27910">
            <w:pPr>
              <w:rPr>
                <w:rFonts w:ascii="Times New Roman" w:eastAsia="Calibri" w:hAnsi="Times New Roman" w:cs="Times New Roman"/>
                <w:sz w:val="24"/>
                <w:szCs w:val="24"/>
              </w:rPr>
            </w:pPr>
            <w:r w:rsidRPr="000D3014">
              <w:rPr>
                <w:rFonts w:ascii="Times New Roman" w:eastAsia="Calibri" w:hAnsi="Times New Roman" w:cs="Times New Roman"/>
                <w:sz w:val="24"/>
                <w:szCs w:val="24"/>
              </w:rPr>
              <w:t>22 luni</w:t>
            </w:r>
          </w:p>
        </w:tc>
        <w:tc>
          <w:tcPr>
            <w:tcW w:w="1276" w:type="dxa"/>
            <w:tcBorders>
              <w:top w:val="single" w:sz="4" w:space="0" w:color="auto"/>
              <w:left w:val="single" w:sz="4" w:space="0" w:color="auto"/>
              <w:bottom w:val="single" w:sz="4" w:space="0" w:color="auto"/>
              <w:right w:val="single" w:sz="4" w:space="0" w:color="auto"/>
            </w:tcBorders>
          </w:tcPr>
          <w:p w:rsidR="00B27910" w:rsidRPr="000D3014" w:rsidRDefault="00B27910" w:rsidP="00B27910">
            <w:pPr>
              <w:rPr>
                <w:rFonts w:ascii="Times New Roman" w:eastAsia="Calibri" w:hAnsi="Times New Roman" w:cs="Times New Roman"/>
                <w:sz w:val="24"/>
                <w:szCs w:val="24"/>
              </w:rPr>
            </w:pPr>
            <w:r w:rsidRPr="000D3014">
              <w:rPr>
                <w:rFonts w:ascii="Times New Roman" w:eastAsia="Calibri" w:hAnsi="Times New Roman" w:cs="Times New Roman"/>
                <w:sz w:val="24"/>
                <w:szCs w:val="24"/>
              </w:rPr>
              <w:t>462 ore (inegal)</w:t>
            </w:r>
          </w:p>
        </w:tc>
        <w:tc>
          <w:tcPr>
            <w:tcW w:w="992" w:type="dxa"/>
            <w:tcBorders>
              <w:top w:val="single" w:sz="4" w:space="0" w:color="auto"/>
              <w:left w:val="single" w:sz="4" w:space="0" w:color="auto"/>
              <w:bottom w:val="single" w:sz="4" w:space="0" w:color="auto"/>
              <w:right w:val="single" w:sz="4" w:space="0" w:color="auto"/>
            </w:tcBorders>
          </w:tcPr>
          <w:p w:rsidR="00B27910" w:rsidRPr="000D3014" w:rsidRDefault="00B27910" w:rsidP="00B27910">
            <w:pPr>
              <w:rPr>
                <w:rFonts w:ascii="Times New Roman" w:eastAsia="Calibri" w:hAnsi="Times New Roman" w:cs="Times New Roman"/>
                <w:sz w:val="24"/>
                <w:szCs w:val="24"/>
              </w:rPr>
            </w:pPr>
            <w:r w:rsidRPr="000D3014">
              <w:rPr>
                <w:rFonts w:ascii="Times New Roman" w:eastAsia="Calibri" w:hAnsi="Times New Roman" w:cs="Times New Roman"/>
                <w:sz w:val="24"/>
                <w:szCs w:val="24"/>
              </w:rPr>
              <w:t>42 lei/oră</w:t>
            </w:r>
          </w:p>
        </w:tc>
        <w:tc>
          <w:tcPr>
            <w:tcW w:w="2941" w:type="dxa"/>
            <w:tcBorders>
              <w:top w:val="single" w:sz="4" w:space="0" w:color="auto"/>
              <w:left w:val="single" w:sz="4" w:space="0" w:color="auto"/>
              <w:bottom w:val="single" w:sz="4" w:space="0" w:color="auto"/>
              <w:right w:val="single" w:sz="4" w:space="0" w:color="auto"/>
            </w:tcBorders>
          </w:tcPr>
          <w:p w:rsidR="00B27910" w:rsidRPr="000D3014" w:rsidRDefault="007C18FD" w:rsidP="00B27910">
            <w:pPr>
              <w:rPr>
                <w:rFonts w:ascii="Times New Roman" w:eastAsia="Calibri" w:hAnsi="Times New Roman" w:cs="Times New Roman"/>
                <w:sz w:val="24"/>
                <w:szCs w:val="24"/>
              </w:rPr>
            </w:pPr>
            <w:r w:rsidRPr="000D3014">
              <w:rPr>
                <w:rFonts w:ascii="Times New Roman" w:hAnsi="Times New Roman" w:cs="Times New Roman"/>
              </w:rPr>
              <w:t>Gradinita cu Program Normal Parava – din Sat Parava</w:t>
            </w:r>
          </w:p>
        </w:tc>
      </w:tr>
      <w:tr w:rsidR="002740E4" w:rsidRPr="00535447" w:rsidTr="00C208FE">
        <w:tc>
          <w:tcPr>
            <w:tcW w:w="675" w:type="dxa"/>
            <w:tcBorders>
              <w:left w:val="single" w:sz="4" w:space="0" w:color="auto"/>
              <w:bottom w:val="single" w:sz="4" w:space="0" w:color="auto"/>
              <w:right w:val="single" w:sz="4" w:space="0" w:color="auto"/>
            </w:tcBorders>
          </w:tcPr>
          <w:p w:rsidR="002740E4" w:rsidRPr="00535447" w:rsidRDefault="002740E4" w:rsidP="002740E4">
            <w:pPr>
              <w:numPr>
                <w:ilvl w:val="0"/>
                <w:numId w:val="2"/>
              </w:numPr>
              <w:spacing w:after="0" w:line="240" w:lineRule="auto"/>
              <w:rPr>
                <w:rFonts w:ascii="Times New Roman" w:eastAsia="Calibri" w:hAnsi="Times New Roman" w:cs="Times New Roman"/>
                <w:sz w:val="24"/>
                <w:szCs w:val="24"/>
              </w:rPr>
            </w:pPr>
          </w:p>
        </w:tc>
        <w:tc>
          <w:tcPr>
            <w:tcW w:w="1276" w:type="dxa"/>
            <w:tcBorders>
              <w:left w:val="single" w:sz="4" w:space="0" w:color="auto"/>
              <w:bottom w:val="single" w:sz="4" w:space="0" w:color="auto"/>
              <w:right w:val="single" w:sz="4" w:space="0" w:color="auto"/>
            </w:tcBorders>
          </w:tcPr>
          <w:p w:rsidR="002740E4" w:rsidRPr="00535447" w:rsidRDefault="00DB04D2" w:rsidP="002740E4">
            <w:pPr>
              <w:rPr>
                <w:rFonts w:ascii="Times New Roman" w:eastAsia="Calibri" w:hAnsi="Times New Roman" w:cs="Times New Roman"/>
                <w:sz w:val="24"/>
                <w:szCs w:val="24"/>
              </w:rPr>
            </w:pPr>
            <w:r>
              <w:rPr>
                <w:rFonts w:ascii="Times New Roman" w:eastAsia="Calibri" w:hAnsi="Times New Roman" w:cs="Times New Roman"/>
                <w:sz w:val="24"/>
                <w:szCs w:val="24"/>
              </w:rPr>
              <w:t>A2.1</w:t>
            </w:r>
          </w:p>
        </w:tc>
        <w:tc>
          <w:tcPr>
            <w:tcW w:w="1843" w:type="dxa"/>
            <w:tcBorders>
              <w:top w:val="single" w:sz="4" w:space="0" w:color="auto"/>
              <w:left w:val="single" w:sz="4" w:space="0" w:color="auto"/>
              <w:bottom w:val="single" w:sz="4" w:space="0" w:color="auto"/>
              <w:right w:val="single" w:sz="4" w:space="0" w:color="auto"/>
            </w:tcBorders>
          </w:tcPr>
          <w:p w:rsidR="002740E4" w:rsidRPr="000D3014" w:rsidRDefault="00DB04D2" w:rsidP="00DB04D2">
            <w:pPr>
              <w:rPr>
                <w:rFonts w:ascii="Times New Roman" w:hAnsi="Times New Roman" w:cs="Times New Roman"/>
                <w:sz w:val="24"/>
                <w:szCs w:val="24"/>
              </w:rPr>
            </w:pPr>
            <w:r>
              <w:rPr>
                <w:rFonts w:ascii="Times New Roman" w:hAnsi="Times New Roman" w:cs="Times New Roman"/>
                <w:sz w:val="24"/>
                <w:szCs w:val="24"/>
              </w:rPr>
              <w:t>1</w:t>
            </w:r>
            <w:r w:rsidR="00375139" w:rsidRPr="000D3014">
              <w:rPr>
                <w:rFonts w:ascii="Times New Roman" w:hAnsi="Times New Roman" w:cs="Times New Roman"/>
                <w:sz w:val="24"/>
                <w:szCs w:val="24"/>
              </w:rPr>
              <w:t xml:space="preserve"> post - invatatori</w:t>
            </w:r>
          </w:p>
        </w:tc>
        <w:tc>
          <w:tcPr>
            <w:tcW w:w="850" w:type="dxa"/>
            <w:tcBorders>
              <w:top w:val="single" w:sz="4" w:space="0" w:color="auto"/>
              <w:left w:val="single" w:sz="4" w:space="0" w:color="auto"/>
              <w:bottom w:val="single" w:sz="4" w:space="0" w:color="auto"/>
              <w:right w:val="single" w:sz="4" w:space="0" w:color="auto"/>
            </w:tcBorders>
          </w:tcPr>
          <w:p w:rsidR="002740E4" w:rsidRPr="000D3014" w:rsidRDefault="00375139" w:rsidP="002740E4">
            <w:pPr>
              <w:rPr>
                <w:rFonts w:ascii="Times New Roman" w:eastAsia="Calibri" w:hAnsi="Times New Roman" w:cs="Times New Roman"/>
                <w:sz w:val="24"/>
                <w:szCs w:val="24"/>
              </w:rPr>
            </w:pPr>
            <w:r w:rsidRPr="000D3014">
              <w:rPr>
                <w:rFonts w:ascii="Times New Roman" w:eastAsia="Calibri" w:hAnsi="Times New Roman" w:cs="Times New Roman"/>
                <w:sz w:val="24"/>
                <w:szCs w:val="24"/>
              </w:rPr>
              <w:t>22 luni</w:t>
            </w:r>
          </w:p>
        </w:tc>
        <w:tc>
          <w:tcPr>
            <w:tcW w:w="1276" w:type="dxa"/>
            <w:tcBorders>
              <w:top w:val="single" w:sz="4" w:space="0" w:color="auto"/>
              <w:left w:val="single" w:sz="4" w:space="0" w:color="auto"/>
              <w:bottom w:val="single" w:sz="4" w:space="0" w:color="auto"/>
              <w:right w:val="single" w:sz="4" w:space="0" w:color="auto"/>
            </w:tcBorders>
          </w:tcPr>
          <w:p w:rsidR="002740E4" w:rsidRPr="000D3014" w:rsidRDefault="00375139" w:rsidP="002740E4">
            <w:pPr>
              <w:rPr>
                <w:rFonts w:ascii="Times New Roman" w:eastAsia="Calibri" w:hAnsi="Times New Roman" w:cs="Times New Roman"/>
                <w:sz w:val="24"/>
                <w:szCs w:val="24"/>
              </w:rPr>
            </w:pPr>
            <w:r w:rsidRPr="000D3014">
              <w:rPr>
                <w:rFonts w:ascii="Times New Roman" w:eastAsia="Calibri" w:hAnsi="Times New Roman" w:cs="Times New Roman"/>
                <w:sz w:val="24"/>
                <w:szCs w:val="24"/>
              </w:rPr>
              <w:t>528 ore (inegal)</w:t>
            </w:r>
          </w:p>
        </w:tc>
        <w:tc>
          <w:tcPr>
            <w:tcW w:w="992" w:type="dxa"/>
            <w:tcBorders>
              <w:top w:val="single" w:sz="4" w:space="0" w:color="auto"/>
              <w:left w:val="single" w:sz="4" w:space="0" w:color="auto"/>
              <w:bottom w:val="single" w:sz="4" w:space="0" w:color="auto"/>
              <w:right w:val="single" w:sz="4" w:space="0" w:color="auto"/>
            </w:tcBorders>
          </w:tcPr>
          <w:p w:rsidR="002740E4" w:rsidRPr="000D3014" w:rsidRDefault="00375139" w:rsidP="002740E4">
            <w:pPr>
              <w:rPr>
                <w:rFonts w:ascii="Times New Roman" w:eastAsia="Calibri" w:hAnsi="Times New Roman" w:cs="Times New Roman"/>
                <w:sz w:val="24"/>
                <w:szCs w:val="24"/>
              </w:rPr>
            </w:pPr>
            <w:r w:rsidRPr="000D3014">
              <w:rPr>
                <w:rFonts w:ascii="Times New Roman" w:eastAsia="Calibri" w:hAnsi="Times New Roman" w:cs="Times New Roman"/>
                <w:sz w:val="24"/>
                <w:szCs w:val="24"/>
              </w:rPr>
              <w:t>41.6 lei/ora</w:t>
            </w:r>
          </w:p>
        </w:tc>
        <w:tc>
          <w:tcPr>
            <w:tcW w:w="2941" w:type="dxa"/>
            <w:tcBorders>
              <w:top w:val="single" w:sz="4" w:space="0" w:color="auto"/>
              <w:left w:val="single" w:sz="4" w:space="0" w:color="auto"/>
              <w:bottom w:val="single" w:sz="4" w:space="0" w:color="auto"/>
              <w:right w:val="single" w:sz="4" w:space="0" w:color="auto"/>
            </w:tcBorders>
          </w:tcPr>
          <w:p w:rsidR="002740E4" w:rsidRPr="00535447" w:rsidRDefault="007C18FD" w:rsidP="002740E4">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r w:rsidR="00743A02">
              <w:rPr>
                <w:rFonts w:ascii="Times New Roman" w:eastAsia="Calibri" w:hAnsi="Times New Roman" w:cs="Times New Roman"/>
                <w:sz w:val="24"/>
                <w:szCs w:val="24"/>
              </w:rPr>
              <w:t xml:space="preserve"> </w:t>
            </w:r>
            <w:r w:rsidR="00EF0CCA">
              <w:rPr>
                <w:rFonts w:ascii="Times New Roman" w:eastAsia="Calibri" w:hAnsi="Times New Roman" w:cs="Times New Roman"/>
                <w:sz w:val="24"/>
                <w:szCs w:val="24"/>
              </w:rPr>
              <w:t xml:space="preserve"> </w:t>
            </w:r>
          </w:p>
          <w:p w:rsidR="00375139" w:rsidRPr="00535447" w:rsidRDefault="00375139" w:rsidP="00DB04D2">
            <w:pPr>
              <w:rPr>
                <w:rFonts w:ascii="Times New Roman" w:eastAsia="Calibri" w:hAnsi="Times New Roman" w:cs="Times New Roman"/>
                <w:sz w:val="24"/>
                <w:szCs w:val="24"/>
              </w:rPr>
            </w:pPr>
          </w:p>
        </w:tc>
      </w:tr>
      <w:tr w:rsidR="007C18FD" w:rsidRPr="00535447" w:rsidTr="0072232F">
        <w:tc>
          <w:tcPr>
            <w:tcW w:w="675" w:type="dxa"/>
            <w:vMerge w:val="restart"/>
            <w:tcBorders>
              <w:top w:val="single" w:sz="4" w:space="0" w:color="auto"/>
              <w:left w:val="single" w:sz="4" w:space="0" w:color="auto"/>
              <w:right w:val="single" w:sz="4" w:space="0" w:color="auto"/>
            </w:tcBorders>
          </w:tcPr>
          <w:p w:rsidR="007C18FD" w:rsidRPr="00535447" w:rsidRDefault="007C18FD" w:rsidP="007C18FD">
            <w:pPr>
              <w:numPr>
                <w:ilvl w:val="0"/>
                <w:numId w:val="2"/>
              </w:numPr>
              <w:spacing w:after="0" w:line="240" w:lineRule="auto"/>
              <w:rPr>
                <w:rFonts w:ascii="Times New Roman" w:eastAsia="Calibri"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tcPr>
          <w:p w:rsidR="007C18FD" w:rsidRPr="00535447" w:rsidRDefault="00DB04D2" w:rsidP="007C18FD">
            <w:pPr>
              <w:rPr>
                <w:rFonts w:ascii="Times New Roman" w:eastAsia="Calibri" w:hAnsi="Times New Roman" w:cs="Times New Roman"/>
                <w:sz w:val="24"/>
                <w:szCs w:val="24"/>
              </w:rPr>
            </w:pPr>
            <w:r>
              <w:rPr>
                <w:rFonts w:ascii="Times New Roman" w:eastAsia="Calibri" w:hAnsi="Times New Roman" w:cs="Times New Roman"/>
                <w:sz w:val="24"/>
                <w:szCs w:val="24"/>
              </w:rPr>
              <w:t>A3.1</w:t>
            </w:r>
          </w:p>
        </w:tc>
        <w:tc>
          <w:tcPr>
            <w:tcW w:w="1843"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hAnsi="Times New Roman" w:cs="Times New Roman"/>
                <w:sz w:val="24"/>
                <w:szCs w:val="24"/>
              </w:rPr>
            </w:pPr>
            <w:r w:rsidRPr="000D3014">
              <w:rPr>
                <w:rFonts w:ascii="Times New Roman" w:hAnsi="Times New Roman" w:cs="Times New Roman"/>
                <w:sz w:val="24"/>
                <w:szCs w:val="24"/>
              </w:rPr>
              <w:t>1 post – Invatator a doua sansa</w:t>
            </w:r>
          </w:p>
        </w:tc>
        <w:tc>
          <w:tcPr>
            <w:tcW w:w="850"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eastAsia="Calibri" w:hAnsi="Times New Roman" w:cs="Times New Roman"/>
                <w:sz w:val="24"/>
                <w:szCs w:val="24"/>
              </w:rPr>
            </w:pPr>
            <w:r w:rsidRPr="000D3014">
              <w:rPr>
                <w:rFonts w:ascii="Times New Roman" w:eastAsia="Calibri" w:hAnsi="Times New Roman" w:cs="Times New Roman"/>
                <w:sz w:val="24"/>
                <w:szCs w:val="24"/>
              </w:rPr>
              <w:t>18 luni</w:t>
            </w:r>
          </w:p>
        </w:tc>
        <w:tc>
          <w:tcPr>
            <w:tcW w:w="1276"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eastAsia="Calibri" w:hAnsi="Times New Roman" w:cs="Times New Roman"/>
                <w:sz w:val="24"/>
                <w:szCs w:val="24"/>
              </w:rPr>
            </w:pPr>
            <w:r w:rsidRPr="000D3014">
              <w:rPr>
                <w:rFonts w:ascii="Times New Roman" w:eastAsia="Calibri" w:hAnsi="Times New Roman" w:cs="Times New Roman"/>
                <w:sz w:val="24"/>
                <w:szCs w:val="24"/>
              </w:rPr>
              <w:t>684 ore</w:t>
            </w:r>
          </w:p>
          <w:p w:rsidR="007C18FD" w:rsidRPr="000D3014" w:rsidRDefault="007C18FD" w:rsidP="007C18FD">
            <w:pPr>
              <w:rPr>
                <w:rFonts w:ascii="Times New Roman" w:eastAsia="Calibri" w:hAnsi="Times New Roman" w:cs="Times New Roman"/>
                <w:sz w:val="24"/>
                <w:szCs w:val="24"/>
              </w:rPr>
            </w:pPr>
            <w:r w:rsidRPr="000D3014">
              <w:rPr>
                <w:rFonts w:ascii="Times New Roman" w:eastAsia="Calibri" w:hAnsi="Times New Roman" w:cs="Times New Roman"/>
                <w:sz w:val="24"/>
                <w:szCs w:val="24"/>
              </w:rPr>
              <w:t>(38 ore/lună)</w:t>
            </w:r>
          </w:p>
        </w:tc>
        <w:tc>
          <w:tcPr>
            <w:tcW w:w="992"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eastAsia="Calibri" w:hAnsi="Times New Roman" w:cs="Times New Roman"/>
                <w:sz w:val="24"/>
                <w:szCs w:val="24"/>
              </w:rPr>
            </w:pPr>
            <w:r w:rsidRPr="000D3014">
              <w:rPr>
                <w:rFonts w:ascii="Times New Roman" w:eastAsia="Calibri" w:hAnsi="Times New Roman" w:cs="Times New Roman"/>
                <w:sz w:val="24"/>
                <w:szCs w:val="24"/>
              </w:rPr>
              <w:t>40 lei/oră</w:t>
            </w:r>
          </w:p>
        </w:tc>
        <w:tc>
          <w:tcPr>
            <w:tcW w:w="2941" w:type="dxa"/>
            <w:tcBorders>
              <w:top w:val="single" w:sz="4" w:space="0" w:color="auto"/>
              <w:left w:val="single" w:sz="4" w:space="0" w:color="auto"/>
              <w:bottom w:val="single" w:sz="4" w:space="0" w:color="auto"/>
              <w:right w:val="single" w:sz="4" w:space="0" w:color="auto"/>
            </w:tcBorders>
          </w:tcPr>
          <w:p w:rsidR="007C18FD" w:rsidRPr="007C18FD" w:rsidRDefault="007C18FD" w:rsidP="001243E7">
            <w:pPr>
              <w:rPr>
                <w:rFonts w:ascii="Times New Roman" w:hAnsi="Times New Roman" w:cs="Times New Roman"/>
                <w:sz w:val="24"/>
                <w:szCs w:val="24"/>
                <w:highlight w:val="yellow"/>
              </w:rPr>
            </w:pPr>
            <w:r w:rsidRPr="007C18FD">
              <w:rPr>
                <w:rFonts w:ascii="Times New Roman" w:eastAsia="Calibri" w:hAnsi="Times New Roman" w:cs="Times New Roman"/>
                <w:sz w:val="24"/>
                <w:szCs w:val="24"/>
              </w:rPr>
              <w:t>Scoala Gimnaziala Parava</w:t>
            </w:r>
            <w:r>
              <w:rPr>
                <w:rFonts w:ascii="Times New Roman" w:eastAsia="Calibri" w:hAnsi="Times New Roman" w:cs="Times New Roman"/>
                <w:sz w:val="24"/>
                <w:szCs w:val="24"/>
              </w:rPr>
              <w:t xml:space="preserve"> </w:t>
            </w:r>
            <w:r w:rsidR="00747465">
              <w:rPr>
                <w:rFonts w:ascii="Times New Roman" w:eastAsia="Calibri" w:hAnsi="Times New Roman" w:cs="Times New Roman"/>
                <w:sz w:val="24"/>
                <w:szCs w:val="24"/>
              </w:rPr>
              <w:t>- 1 post</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numPr>
                <w:ilvl w:val="0"/>
                <w:numId w:val="2"/>
              </w:numPr>
              <w:spacing w:after="0" w:line="240" w:lineRule="auto"/>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Limba si literatura romana</w:t>
            </w:r>
          </w:p>
        </w:tc>
        <w:tc>
          <w:tcPr>
            <w:tcW w:w="850"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r>
              <w:rPr>
                <w:rFonts w:ascii="Times New Roman" w:eastAsia="Calibri" w:hAnsi="Times New Roman" w:cs="Times New Roman"/>
                <w:sz w:val="24"/>
                <w:szCs w:val="24"/>
              </w:rPr>
              <w:t>440</w:t>
            </w:r>
            <w:r w:rsidRPr="00535447">
              <w:rPr>
                <w:rFonts w:ascii="Times New Roman" w:eastAsia="Calibri" w:hAnsi="Times New Roman" w:cs="Times New Roman"/>
                <w:sz w:val="24"/>
                <w:szCs w:val="24"/>
              </w:rPr>
              <w:t xml:space="preserve"> ore (inegal)</w:t>
            </w:r>
          </w:p>
        </w:tc>
        <w:tc>
          <w:tcPr>
            <w:tcW w:w="992"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numPr>
                <w:ilvl w:val="0"/>
                <w:numId w:val="2"/>
              </w:numPr>
              <w:spacing w:after="0" w:line="240" w:lineRule="auto"/>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Limba moderna1</w:t>
            </w:r>
          </w:p>
        </w:tc>
        <w:tc>
          <w:tcPr>
            <w:tcW w:w="850"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r>
              <w:rPr>
                <w:rFonts w:ascii="Times New Roman" w:eastAsia="Calibri" w:hAnsi="Times New Roman" w:cs="Times New Roman"/>
                <w:sz w:val="24"/>
                <w:szCs w:val="24"/>
              </w:rPr>
              <w:t>180</w:t>
            </w:r>
            <w:r w:rsidRPr="00535447">
              <w:rPr>
                <w:rFonts w:ascii="Times New Roman" w:eastAsia="Calibri" w:hAnsi="Times New Roman" w:cs="Times New Roman"/>
                <w:sz w:val="24"/>
                <w:szCs w:val="24"/>
              </w:rPr>
              <w:t xml:space="preserve"> ore (inegal)</w:t>
            </w:r>
          </w:p>
        </w:tc>
        <w:tc>
          <w:tcPr>
            <w:tcW w:w="992"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Limba moderna 2</w:t>
            </w:r>
          </w:p>
        </w:tc>
        <w:tc>
          <w:tcPr>
            <w:tcW w:w="850"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r>
              <w:rPr>
                <w:rFonts w:ascii="Times New Roman" w:eastAsia="Calibri" w:hAnsi="Times New Roman" w:cs="Times New Roman"/>
                <w:sz w:val="24"/>
                <w:szCs w:val="24"/>
              </w:rPr>
              <w:t>80</w:t>
            </w:r>
            <w:r w:rsidRPr="00535447">
              <w:rPr>
                <w:rFonts w:ascii="Times New Roman" w:eastAsia="Calibri" w:hAnsi="Times New Roman" w:cs="Times New Roman"/>
                <w:sz w:val="24"/>
                <w:szCs w:val="24"/>
              </w:rPr>
              <w:t xml:space="preserve"> ore (inegal)</w:t>
            </w:r>
          </w:p>
        </w:tc>
        <w:tc>
          <w:tcPr>
            <w:tcW w:w="992"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Cultura civica/Educatie antreprenoriala</w:t>
            </w:r>
          </w:p>
        </w:tc>
        <w:tc>
          <w:tcPr>
            <w:tcW w:w="850"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r w:rsidRPr="00535447">
              <w:rPr>
                <w:rFonts w:ascii="Times New Roman" w:eastAsia="Calibri" w:hAnsi="Times New Roman" w:cs="Times New Roman"/>
                <w:sz w:val="24"/>
                <w:szCs w:val="24"/>
              </w:rPr>
              <w:t>90 ore (inegal)</w:t>
            </w:r>
          </w:p>
        </w:tc>
        <w:tc>
          <w:tcPr>
            <w:tcW w:w="992"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Istorie</w:t>
            </w:r>
          </w:p>
        </w:tc>
        <w:tc>
          <w:tcPr>
            <w:tcW w:w="850"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r>
              <w:rPr>
                <w:rFonts w:ascii="Times New Roman" w:eastAsia="Calibri" w:hAnsi="Times New Roman" w:cs="Times New Roman"/>
                <w:sz w:val="24"/>
                <w:szCs w:val="24"/>
              </w:rPr>
              <w:t>180</w:t>
            </w:r>
            <w:r w:rsidRPr="00535447">
              <w:rPr>
                <w:rFonts w:ascii="Times New Roman" w:eastAsia="Calibri" w:hAnsi="Times New Roman" w:cs="Times New Roman"/>
                <w:sz w:val="24"/>
                <w:szCs w:val="24"/>
              </w:rPr>
              <w:t xml:space="preserve"> ore (inegal)</w:t>
            </w:r>
          </w:p>
        </w:tc>
        <w:tc>
          <w:tcPr>
            <w:tcW w:w="992"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TIC</w:t>
            </w:r>
          </w:p>
        </w:tc>
        <w:tc>
          <w:tcPr>
            <w:tcW w:w="850"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r w:rsidRPr="00535447">
              <w:rPr>
                <w:rFonts w:ascii="Times New Roman" w:eastAsia="Calibri" w:hAnsi="Times New Roman" w:cs="Times New Roman"/>
                <w:sz w:val="24"/>
                <w:szCs w:val="24"/>
              </w:rPr>
              <w:t>120 ore (inegal)</w:t>
            </w:r>
          </w:p>
        </w:tc>
        <w:tc>
          <w:tcPr>
            <w:tcW w:w="992"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Cultura de specialitate si instruire practica</w:t>
            </w:r>
          </w:p>
        </w:tc>
        <w:tc>
          <w:tcPr>
            <w:tcW w:w="850"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r>
              <w:rPr>
                <w:rFonts w:ascii="Times New Roman" w:eastAsia="Calibri" w:hAnsi="Times New Roman" w:cs="Times New Roman"/>
                <w:sz w:val="24"/>
                <w:szCs w:val="24"/>
              </w:rPr>
              <w:t>432</w:t>
            </w:r>
            <w:r w:rsidRPr="00535447">
              <w:rPr>
                <w:rFonts w:ascii="Times New Roman" w:eastAsia="Calibri" w:hAnsi="Times New Roman" w:cs="Times New Roman"/>
                <w:sz w:val="24"/>
                <w:szCs w:val="24"/>
              </w:rPr>
              <w:t xml:space="preserve"> ore (inegal)</w:t>
            </w:r>
          </w:p>
        </w:tc>
        <w:tc>
          <w:tcPr>
            <w:tcW w:w="992" w:type="dxa"/>
            <w:tcBorders>
              <w:top w:val="single" w:sz="4" w:space="0" w:color="auto"/>
              <w:left w:val="single" w:sz="4" w:space="0" w:color="auto"/>
              <w:bottom w:val="single" w:sz="4" w:space="0" w:color="auto"/>
              <w:right w:val="single" w:sz="4" w:space="0" w:color="auto"/>
            </w:tcBorders>
          </w:tcPr>
          <w:p w:rsidR="007C18FD" w:rsidRPr="00535447" w:rsidRDefault="007C18FD" w:rsidP="007C18FD">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r w:rsidR="007C18FD" w:rsidRPr="00535447" w:rsidTr="0072232F">
        <w:tc>
          <w:tcPr>
            <w:tcW w:w="675" w:type="dxa"/>
            <w:vMerge/>
            <w:tcBorders>
              <w:left w:val="single" w:sz="4" w:space="0" w:color="auto"/>
              <w:right w:val="single" w:sz="4" w:space="0" w:color="auto"/>
            </w:tcBorders>
          </w:tcPr>
          <w:p w:rsidR="007C18FD" w:rsidRPr="00535447" w:rsidRDefault="007C18FD" w:rsidP="007C18FD">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7C18FD" w:rsidRPr="00535447" w:rsidRDefault="007C18FD" w:rsidP="007C18FD">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hAnsi="Times New Roman" w:cs="Times New Roman"/>
                <w:sz w:val="24"/>
                <w:szCs w:val="24"/>
              </w:rPr>
            </w:pPr>
            <w:r w:rsidRPr="000D3014">
              <w:rPr>
                <w:rFonts w:ascii="Times New Roman" w:hAnsi="Times New Roman" w:cs="Times New Roman"/>
                <w:sz w:val="24"/>
                <w:szCs w:val="24"/>
              </w:rPr>
              <w:t>Orientare si consiliere vocationala</w:t>
            </w:r>
          </w:p>
        </w:tc>
        <w:tc>
          <w:tcPr>
            <w:tcW w:w="850"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eastAsia="Calibri" w:hAnsi="Times New Roman" w:cs="Times New Roman"/>
                <w:sz w:val="24"/>
                <w:szCs w:val="24"/>
              </w:rPr>
            </w:pPr>
            <w:r w:rsidRPr="000D3014">
              <w:rPr>
                <w:rFonts w:ascii="Times New Roman" w:eastAsia="Calibri" w:hAnsi="Times New Roman" w:cs="Times New Roman"/>
                <w:sz w:val="24"/>
                <w:szCs w:val="24"/>
              </w:rPr>
              <w:t>240 ore (inegal)</w:t>
            </w:r>
          </w:p>
        </w:tc>
        <w:tc>
          <w:tcPr>
            <w:tcW w:w="992" w:type="dxa"/>
            <w:tcBorders>
              <w:top w:val="single" w:sz="4" w:space="0" w:color="auto"/>
              <w:left w:val="single" w:sz="4" w:space="0" w:color="auto"/>
              <w:bottom w:val="single" w:sz="4" w:space="0" w:color="auto"/>
              <w:right w:val="single" w:sz="4" w:space="0" w:color="auto"/>
            </w:tcBorders>
          </w:tcPr>
          <w:p w:rsidR="007C18FD" w:rsidRPr="000D3014" w:rsidRDefault="007C18FD" w:rsidP="007C18FD">
            <w:pPr>
              <w:rPr>
                <w:rFonts w:ascii="Times New Roman" w:hAnsi="Times New Roman" w:cs="Times New Roman"/>
                <w:sz w:val="24"/>
                <w:szCs w:val="24"/>
              </w:rPr>
            </w:pPr>
            <w:r w:rsidRPr="000D3014">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7C18FD" w:rsidRPr="00535447" w:rsidRDefault="00EF0CCA" w:rsidP="00EF0CCA">
            <w:pPr>
              <w:rPr>
                <w:rFonts w:ascii="Times New Roman" w:eastAsia="Calibri" w:hAnsi="Times New Roman" w:cs="Times New Roman"/>
                <w:sz w:val="24"/>
                <w:szCs w:val="24"/>
              </w:rPr>
            </w:pPr>
            <w:r w:rsidRPr="007C18FD">
              <w:rPr>
                <w:rFonts w:ascii="Times New Roman" w:eastAsia="Calibri" w:hAnsi="Times New Roman" w:cs="Times New Roman"/>
                <w:sz w:val="24"/>
                <w:szCs w:val="24"/>
              </w:rPr>
              <w:t>Scoala Gimnaziala Parava</w:t>
            </w:r>
          </w:p>
        </w:tc>
      </w:tr>
    </w:tbl>
    <w:p w:rsidR="00E62099" w:rsidRPr="00535447" w:rsidRDefault="00E62099" w:rsidP="00E62099">
      <w:pPr>
        <w:rPr>
          <w:rFonts w:ascii="Times New Roman" w:eastAsia="Calibri" w:hAnsi="Times New Roman" w:cs="Times New Roman"/>
          <w:i/>
          <w:sz w:val="24"/>
          <w:szCs w:val="24"/>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Conform Ordinului M.E.N. nr. 3920/08.06.2018 de aprobare a </w:t>
      </w:r>
      <w:r w:rsidRPr="00535447">
        <w:rPr>
          <w:rFonts w:ascii="Times New Roman" w:eastAsia="Calibri" w:hAnsi="Times New Roman" w:cs="Times New Roman"/>
          <w:b/>
          <w:i/>
          <w:sz w:val="24"/>
          <w:szCs w:val="24"/>
        </w:rPr>
        <w:t>Procedurii de sistem privind selecția și recrutarea experților,</w:t>
      </w:r>
      <w:r w:rsidRPr="00535447">
        <w:rPr>
          <w:rFonts w:ascii="Times New Roman" w:eastAsia="Calibri" w:hAnsi="Times New Roman" w:cs="Times New Roman"/>
          <w:sz w:val="24"/>
          <w:szCs w:val="24"/>
        </w:rPr>
        <w:t xml:space="preserve"> </w:t>
      </w:r>
      <w:r w:rsidRPr="00535447">
        <w:rPr>
          <w:rFonts w:ascii="Times New Roman" w:hAnsi="Times New Roman" w:cs="Times New Roman"/>
          <w:sz w:val="24"/>
          <w:szCs w:val="24"/>
        </w:rPr>
        <w:t xml:space="preserve"> </w:t>
      </w:r>
      <w:r w:rsidRPr="00535447">
        <w:rPr>
          <w:rFonts w:ascii="Times New Roman" w:eastAsia="Calibri" w:hAnsi="Times New Roman" w:cs="Times New Roman"/>
          <w:sz w:val="24"/>
          <w:szCs w:val="24"/>
        </w:rPr>
        <w:t xml:space="preserve">în procesul de recrutare și  selecție experți în cadrul </w:t>
      </w:r>
      <w:r w:rsidRPr="00535447">
        <w:rPr>
          <w:rFonts w:ascii="Times New Roman" w:eastAsia="Calibri" w:hAnsi="Times New Roman" w:cs="Times New Roman"/>
          <w:sz w:val="24"/>
          <w:szCs w:val="24"/>
        </w:rPr>
        <w:lastRenderedPageBreak/>
        <w:t xml:space="preserve">proiectelor cu finanțare externă nerambursabilă vor fi evaluați candidații care corespund cumulativ </w:t>
      </w:r>
      <w:r w:rsidRPr="00535447">
        <w:rPr>
          <w:rFonts w:ascii="Times New Roman" w:eastAsia="Calibri" w:hAnsi="Times New Roman" w:cs="Times New Roman"/>
          <w:b/>
          <w:sz w:val="24"/>
          <w:szCs w:val="24"/>
        </w:rPr>
        <w:t>condițiilor generale și termenilor  de referință</w:t>
      </w:r>
      <w:r w:rsidRPr="00535447">
        <w:rPr>
          <w:rFonts w:ascii="Times New Roman" w:eastAsia="Calibri" w:hAnsi="Times New Roman" w:cs="Times New Roman"/>
          <w:sz w:val="24"/>
          <w:szCs w:val="24"/>
        </w:rPr>
        <w:t xml:space="preserve"> pentru participare mai jos menționate. </w:t>
      </w:r>
    </w:p>
    <w:p w:rsidR="00E62099" w:rsidRPr="00535447" w:rsidRDefault="00E62099" w:rsidP="00E62099">
      <w:pPr>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rPr>
          <w:rFonts w:ascii="Times New Roman" w:eastAsia="Calibri" w:hAnsi="Times New Roman" w:cs="Times New Roman"/>
          <w:sz w:val="24"/>
          <w:szCs w:val="24"/>
        </w:rPr>
      </w:pPr>
      <w:r w:rsidRPr="00535447">
        <w:rPr>
          <w:rFonts w:ascii="Times New Roman" w:eastAsia="Calibri" w:hAnsi="Times New Roman" w:cs="Times New Roman"/>
          <w:b/>
          <w:sz w:val="24"/>
          <w:szCs w:val="24"/>
        </w:rPr>
        <w:t>CONDIȚII GENERALE</w:t>
      </w:r>
      <w:r w:rsidRPr="00535447">
        <w:rPr>
          <w:rFonts w:ascii="Times New Roman" w:eastAsia="Calibri" w:hAnsi="Times New Roman" w:cs="Times New Roman"/>
          <w:sz w:val="24"/>
          <w:szCs w:val="24"/>
        </w:rPr>
        <w:t>:</w:t>
      </w:r>
    </w:p>
    <w:p w:rsidR="00E62099" w:rsidRPr="00535447" w:rsidRDefault="00E62099" w:rsidP="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  are cetățenie română/cetățenie a altor state membre ale Uniunii Europene  sau a  statelor aparținând Spațiului Economic European cu reședința în România;</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b)  are capacitate de exercițiu deplină;</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  îndeplinește condițiile de studii superioare absolvite cu diplomă de licență sau echivalentă;</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  are cel puțin </w:t>
      </w:r>
      <w:r w:rsidRPr="00535447">
        <w:rPr>
          <w:rFonts w:ascii="Times New Roman" w:hAnsi="Times New Roman" w:cs="Times New Roman"/>
          <w:sz w:val="24"/>
          <w:szCs w:val="24"/>
          <w:lang w:val="en-US"/>
        </w:rPr>
        <w:t>&lt;</w:t>
      </w:r>
      <w:r w:rsidRPr="00535447">
        <w:rPr>
          <w:rFonts w:ascii="Times New Roman" w:hAnsi="Times New Roman" w:cs="Times New Roman"/>
          <w:sz w:val="24"/>
          <w:szCs w:val="24"/>
        </w:rPr>
        <w:t>5 ani</w:t>
      </w:r>
      <w:r w:rsidRPr="00535447">
        <w:rPr>
          <w:rFonts w:ascii="Times New Roman" w:eastAsia="Calibri" w:hAnsi="Times New Roman" w:cs="Times New Roman"/>
          <w:sz w:val="24"/>
          <w:szCs w:val="24"/>
        </w:rPr>
        <w:t xml:space="preserve"> experiență în domeniul postului;</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f) îndeplinește alte condiții generale în funcție de specificul proiectului.</w:t>
      </w: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TERMENII DE REFERINȚĂ PENTRU POSTURILE SCOASE LA CONCURS:</w:t>
      </w:r>
    </w:p>
    <w:p w:rsidR="00945540" w:rsidRPr="00535447" w:rsidRDefault="00945540" w:rsidP="00945540">
      <w:pPr>
        <w:spacing w:after="0" w:line="240" w:lineRule="auto"/>
        <w:jc w:val="both"/>
        <w:rPr>
          <w:rFonts w:ascii="Times New Roman" w:eastAsia="Calibri" w:hAnsi="Times New Roman" w:cs="Times New Roman"/>
          <w:b/>
          <w:sz w:val="24"/>
          <w:szCs w:val="24"/>
        </w:rPr>
      </w:pPr>
    </w:p>
    <w:p w:rsidR="00E62099" w:rsidRPr="00535447" w:rsidRDefault="00E62099" w:rsidP="00E62099">
      <w:pPr>
        <w:jc w:val="both"/>
        <w:rPr>
          <w:rFonts w:ascii="Times New Roman" w:eastAsia="Calibri" w:hAnsi="Times New Roman" w:cs="Times New Roman"/>
          <w:sz w:val="24"/>
          <w:szCs w:val="24"/>
        </w:rPr>
      </w:pPr>
    </w:p>
    <w:p w:rsidR="00E62099" w:rsidRPr="00B717DD" w:rsidRDefault="00E62099" w:rsidP="0094554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00924C5F" w:rsidRPr="00B717DD">
        <w:rPr>
          <w:rFonts w:ascii="Times New Roman" w:hAnsi="Times New Roman" w:cs="Times New Roman"/>
          <w:b/>
          <w:sz w:val="24"/>
          <w:szCs w:val="24"/>
          <w:u w:val="single"/>
        </w:rPr>
        <w:t>Educator</w:t>
      </w:r>
    </w:p>
    <w:p w:rsidR="00E62099" w:rsidRPr="00535447" w:rsidRDefault="00E62099" w:rsidP="0094554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w:t>
      </w:r>
      <w:r w:rsidR="00DB04D2">
        <w:rPr>
          <w:rFonts w:ascii="Times New Roman" w:eastAsia="Calibri" w:hAnsi="Times New Roman" w:cs="Times New Roman"/>
          <w:sz w:val="24"/>
          <w:szCs w:val="24"/>
        </w:rPr>
        <w:t>1</w:t>
      </w:r>
      <w:r w:rsidR="00924C5F" w:rsidRPr="00535447">
        <w:rPr>
          <w:rFonts w:ascii="Times New Roman" w:eastAsia="Calibri" w:hAnsi="Times New Roman" w:cs="Times New Roman"/>
          <w:sz w:val="24"/>
          <w:szCs w:val="24"/>
        </w:rPr>
        <w:t xml:space="preserve"> post</w:t>
      </w:r>
    </w:p>
    <w:p w:rsidR="00E62099" w:rsidRPr="00535447" w:rsidRDefault="00E62099" w:rsidP="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Perioada  estimată  pentru  derularea  activității:  2</w:t>
      </w:r>
      <w:r w:rsidR="00924C5F" w:rsidRPr="00535447">
        <w:rPr>
          <w:rFonts w:ascii="Times New Roman" w:eastAsia="Calibri" w:hAnsi="Times New Roman" w:cs="Times New Roman"/>
          <w:sz w:val="24"/>
          <w:szCs w:val="24"/>
        </w:rPr>
        <w:t>2</w:t>
      </w:r>
      <w:r w:rsidRPr="00535447">
        <w:rPr>
          <w:rFonts w:ascii="Times New Roman" w:eastAsia="Calibri" w:hAnsi="Times New Roman" w:cs="Times New Roman"/>
          <w:sz w:val="24"/>
          <w:szCs w:val="24"/>
        </w:rPr>
        <w:t xml:space="preserve"> luni. Expertul va presta  activități  într-un  număr  total  de  </w:t>
      </w:r>
      <w:r w:rsidR="00924C5F" w:rsidRPr="00535447">
        <w:rPr>
          <w:rFonts w:ascii="Times New Roman" w:eastAsia="Calibri" w:hAnsi="Times New Roman" w:cs="Times New Roman"/>
          <w:sz w:val="24"/>
          <w:szCs w:val="24"/>
        </w:rPr>
        <w:t>462</w:t>
      </w:r>
      <w:r w:rsidR="00A10E0E">
        <w:rPr>
          <w:rFonts w:ascii="Times New Roman" w:eastAsia="Calibri" w:hAnsi="Times New Roman" w:cs="Times New Roman"/>
          <w:sz w:val="24"/>
          <w:szCs w:val="24"/>
        </w:rPr>
        <w:t xml:space="preserve"> ore (2</w:t>
      </w:r>
      <w:r w:rsidR="00924C5F" w:rsidRPr="00535447">
        <w:rPr>
          <w:rFonts w:ascii="Times New Roman" w:eastAsia="Calibri" w:hAnsi="Times New Roman" w:cs="Times New Roman"/>
          <w:sz w:val="24"/>
          <w:szCs w:val="24"/>
        </w:rPr>
        <w:t>1</w:t>
      </w:r>
      <w:r w:rsidRPr="00535447">
        <w:rPr>
          <w:rFonts w:ascii="Times New Roman" w:eastAsia="Calibri" w:hAnsi="Times New Roman" w:cs="Times New Roman"/>
          <w:sz w:val="24"/>
          <w:szCs w:val="24"/>
        </w:rPr>
        <w:t xml:space="preserve"> ore/lună/expert).</w:t>
      </w:r>
    </w:p>
    <w:p w:rsidR="00E62099" w:rsidRPr="00535447" w:rsidRDefault="00924C5F" w:rsidP="0094554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E62099" w:rsidRPr="00535447" w:rsidRDefault="00E62099"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7037"/>
      </w:tblGrid>
      <w:tr w:rsidR="00E62099" w:rsidRPr="00535447" w:rsidTr="00945540">
        <w:tc>
          <w:tcPr>
            <w:tcW w:w="2025" w:type="dxa"/>
            <w:tcBorders>
              <w:top w:val="single" w:sz="4" w:space="0" w:color="auto"/>
              <w:left w:val="single" w:sz="4" w:space="0" w:color="auto"/>
              <w:bottom w:val="single" w:sz="4" w:space="0" w:color="auto"/>
              <w:right w:val="single" w:sz="4" w:space="0" w:color="auto"/>
            </w:tcBorders>
            <w:hideMark/>
          </w:tcPr>
          <w:p w:rsidR="00E62099" w:rsidRPr="00535447" w:rsidRDefault="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7"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945540" w:rsidRPr="00535447" w:rsidTr="00945540">
        <w:tc>
          <w:tcPr>
            <w:tcW w:w="2025" w:type="dxa"/>
            <w:vMerge w:val="restart"/>
            <w:tcBorders>
              <w:top w:val="single" w:sz="4" w:space="0" w:color="auto"/>
              <w:left w:val="single" w:sz="4" w:space="0" w:color="auto"/>
              <w:right w:val="single" w:sz="4" w:space="0" w:color="auto"/>
            </w:tcBorders>
          </w:tcPr>
          <w:p w:rsidR="00945540" w:rsidRPr="00535447" w:rsidRDefault="00945540">
            <w:pPr>
              <w:jc w:val="both"/>
              <w:rPr>
                <w:rFonts w:ascii="Times New Roman" w:hAnsi="Times New Roman" w:cs="Times New Roman"/>
                <w:b/>
                <w:sz w:val="24"/>
                <w:szCs w:val="24"/>
              </w:rPr>
            </w:pPr>
          </w:p>
          <w:p w:rsidR="00945540" w:rsidRPr="00535447" w:rsidRDefault="00945540">
            <w:pPr>
              <w:jc w:val="both"/>
              <w:rPr>
                <w:rFonts w:ascii="Times New Roman" w:hAnsi="Times New Roman" w:cs="Times New Roman"/>
                <w:b/>
                <w:sz w:val="24"/>
                <w:szCs w:val="24"/>
              </w:rPr>
            </w:pPr>
          </w:p>
          <w:p w:rsidR="00945540" w:rsidRPr="00535447" w:rsidRDefault="00945540">
            <w:pPr>
              <w:jc w:val="both"/>
              <w:rPr>
                <w:rFonts w:ascii="Times New Roman" w:hAnsi="Times New Roman" w:cs="Times New Roman"/>
                <w:b/>
                <w:sz w:val="24"/>
                <w:szCs w:val="24"/>
              </w:rPr>
            </w:pPr>
          </w:p>
          <w:p w:rsidR="00945540" w:rsidRPr="00535447" w:rsidRDefault="00945540">
            <w:pPr>
              <w:jc w:val="both"/>
              <w:rPr>
                <w:rFonts w:ascii="Times New Roman" w:hAnsi="Times New Roman" w:cs="Times New Roman"/>
                <w:b/>
                <w:sz w:val="24"/>
                <w:szCs w:val="24"/>
              </w:rPr>
            </w:pPr>
          </w:p>
          <w:p w:rsidR="00945540" w:rsidRPr="00535447" w:rsidRDefault="00945540">
            <w:pPr>
              <w:rPr>
                <w:rFonts w:ascii="Times New Roman" w:eastAsia="Calibri" w:hAnsi="Times New Roman" w:cs="Times New Roman"/>
                <w:b/>
                <w:sz w:val="24"/>
                <w:szCs w:val="24"/>
              </w:rPr>
            </w:pPr>
            <w:r w:rsidRPr="00535447">
              <w:rPr>
                <w:rFonts w:ascii="Times New Roman" w:hAnsi="Times New Roman" w:cs="Times New Roman"/>
                <w:sz w:val="24"/>
                <w:szCs w:val="24"/>
              </w:rPr>
              <w:t>Educator</w:t>
            </w:r>
          </w:p>
        </w:tc>
        <w:tc>
          <w:tcPr>
            <w:tcW w:w="7037" w:type="dxa"/>
            <w:tcBorders>
              <w:top w:val="single" w:sz="4" w:space="0" w:color="auto"/>
              <w:left w:val="single" w:sz="4" w:space="0" w:color="auto"/>
              <w:bottom w:val="single" w:sz="4" w:space="0" w:color="auto"/>
              <w:right w:val="single" w:sz="4" w:space="0" w:color="auto"/>
            </w:tcBorders>
            <w:hideMark/>
          </w:tcPr>
          <w:p w:rsidR="00945540" w:rsidRPr="00535447" w:rsidRDefault="00945540">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lastRenderedPageBreak/>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945540" w:rsidRPr="00535447" w:rsidTr="00945540">
        <w:tc>
          <w:tcPr>
            <w:tcW w:w="0" w:type="auto"/>
            <w:vMerge/>
            <w:tcBorders>
              <w:left w:val="single" w:sz="4" w:space="0" w:color="auto"/>
              <w:right w:val="single" w:sz="4" w:space="0" w:color="auto"/>
            </w:tcBorders>
            <w:vAlign w:val="center"/>
            <w:hideMark/>
          </w:tcPr>
          <w:p w:rsidR="00945540" w:rsidRPr="00535447" w:rsidRDefault="00945540">
            <w:pPr>
              <w:rPr>
                <w:rFonts w:ascii="Times New Roman" w:eastAsia="Calibri" w:hAnsi="Times New Roman" w:cs="Times New Roman"/>
                <w:b/>
                <w:sz w:val="24"/>
                <w:szCs w:val="24"/>
              </w:rPr>
            </w:pPr>
          </w:p>
        </w:tc>
        <w:tc>
          <w:tcPr>
            <w:tcW w:w="7037" w:type="dxa"/>
            <w:tcBorders>
              <w:top w:val="single" w:sz="4" w:space="0" w:color="auto"/>
              <w:left w:val="single" w:sz="4" w:space="0" w:color="auto"/>
              <w:bottom w:val="single" w:sz="4" w:space="0" w:color="auto"/>
              <w:right w:val="single" w:sz="4" w:space="0" w:color="auto"/>
            </w:tcBorders>
            <w:hideMark/>
          </w:tcPr>
          <w:p w:rsidR="00945540" w:rsidRPr="00535447" w:rsidRDefault="00945540" w:rsidP="00945540">
            <w:pPr>
              <w:pStyle w:val="Default"/>
            </w:pPr>
            <w:r w:rsidRPr="00535447">
              <w:t>Stud Studii de specialitate - 3 ani</w:t>
            </w:r>
          </w:p>
        </w:tc>
      </w:tr>
      <w:tr w:rsidR="00945540" w:rsidRPr="00535447" w:rsidTr="00945540">
        <w:tc>
          <w:tcPr>
            <w:tcW w:w="0" w:type="auto"/>
            <w:vMerge/>
            <w:tcBorders>
              <w:left w:val="single" w:sz="4" w:space="0" w:color="auto"/>
              <w:right w:val="single" w:sz="4" w:space="0" w:color="auto"/>
            </w:tcBorders>
            <w:vAlign w:val="center"/>
            <w:hideMark/>
          </w:tcPr>
          <w:p w:rsidR="00945540" w:rsidRPr="00535447" w:rsidRDefault="00945540">
            <w:pPr>
              <w:rPr>
                <w:rFonts w:ascii="Times New Roman" w:eastAsia="Calibri" w:hAnsi="Times New Roman" w:cs="Times New Roman"/>
                <w:b/>
                <w:sz w:val="24"/>
                <w:szCs w:val="24"/>
              </w:rPr>
            </w:pPr>
          </w:p>
        </w:tc>
        <w:tc>
          <w:tcPr>
            <w:tcW w:w="7037" w:type="dxa"/>
            <w:tcBorders>
              <w:top w:val="single" w:sz="4" w:space="0" w:color="auto"/>
              <w:left w:val="single" w:sz="4" w:space="0" w:color="auto"/>
              <w:bottom w:val="single" w:sz="4" w:space="0" w:color="auto"/>
              <w:right w:val="single" w:sz="4" w:space="0" w:color="auto"/>
            </w:tcBorders>
            <w:hideMark/>
          </w:tcPr>
          <w:p w:rsidR="00945540" w:rsidRPr="00535447" w:rsidRDefault="00945540">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945540" w:rsidRPr="00535447" w:rsidTr="00945540">
        <w:tc>
          <w:tcPr>
            <w:tcW w:w="0" w:type="auto"/>
            <w:vMerge/>
            <w:tcBorders>
              <w:left w:val="single" w:sz="4" w:space="0" w:color="auto"/>
              <w:right w:val="single" w:sz="4" w:space="0" w:color="auto"/>
            </w:tcBorders>
            <w:vAlign w:val="center"/>
            <w:hideMark/>
          </w:tcPr>
          <w:p w:rsidR="00945540" w:rsidRPr="00535447" w:rsidRDefault="00945540">
            <w:pPr>
              <w:rPr>
                <w:rFonts w:ascii="Times New Roman" w:eastAsia="Calibri" w:hAnsi="Times New Roman" w:cs="Times New Roman"/>
                <w:b/>
                <w:sz w:val="24"/>
                <w:szCs w:val="24"/>
              </w:rPr>
            </w:pPr>
          </w:p>
        </w:tc>
        <w:tc>
          <w:tcPr>
            <w:tcW w:w="7037" w:type="dxa"/>
            <w:tcBorders>
              <w:top w:val="single" w:sz="4" w:space="0" w:color="auto"/>
              <w:left w:val="single" w:sz="4" w:space="0" w:color="auto"/>
              <w:bottom w:val="single" w:sz="4" w:space="0" w:color="auto"/>
              <w:right w:val="single" w:sz="4" w:space="0" w:color="auto"/>
            </w:tcBorders>
            <w:hideMark/>
          </w:tcPr>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Experienta in derularea de activitati in domeniul educational</w:t>
            </w:r>
          </w:p>
          <w:p w:rsidR="00945540" w:rsidRPr="00535447" w:rsidRDefault="00945540" w:rsidP="00945540">
            <w:pPr>
              <w:pStyle w:val="ListParagraph"/>
              <w:numPr>
                <w:ilvl w:val="0"/>
                <w:numId w:val="22"/>
              </w:numPr>
              <w:jc w:val="both"/>
              <w:rPr>
                <w:rFonts w:eastAsia="Calibri"/>
              </w:rPr>
            </w:pPr>
            <w:r w:rsidRPr="00535447">
              <w:rPr>
                <w:rFonts w:eastAsia="Calibri"/>
              </w:rPr>
              <w:lastRenderedPageBreak/>
              <w:t>Minim 1 an</w:t>
            </w:r>
          </w:p>
        </w:tc>
      </w:tr>
      <w:tr w:rsidR="00945540" w:rsidRPr="00535447" w:rsidTr="00945540">
        <w:tc>
          <w:tcPr>
            <w:tcW w:w="0" w:type="auto"/>
            <w:vMerge/>
            <w:tcBorders>
              <w:left w:val="single" w:sz="4" w:space="0" w:color="auto"/>
              <w:right w:val="single" w:sz="4" w:space="0" w:color="auto"/>
            </w:tcBorders>
            <w:vAlign w:val="center"/>
          </w:tcPr>
          <w:p w:rsidR="00945540" w:rsidRPr="00535447" w:rsidRDefault="00945540">
            <w:pPr>
              <w:rPr>
                <w:rFonts w:ascii="Times New Roman" w:eastAsia="Calibri" w:hAnsi="Times New Roman" w:cs="Times New Roman"/>
                <w:b/>
                <w:sz w:val="24"/>
                <w:szCs w:val="24"/>
              </w:rPr>
            </w:pPr>
          </w:p>
        </w:tc>
        <w:tc>
          <w:tcPr>
            <w:tcW w:w="7037" w:type="dxa"/>
            <w:tcBorders>
              <w:top w:val="single" w:sz="4" w:space="0" w:color="auto"/>
              <w:left w:val="single" w:sz="4" w:space="0" w:color="auto"/>
              <w:bottom w:val="single" w:sz="4" w:space="0" w:color="auto"/>
              <w:right w:val="single" w:sz="4" w:space="0" w:color="auto"/>
            </w:tcBorders>
          </w:tcPr>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Calibri" w:hAnsi="Times New Roman" w:cs="Times New Roman"/>
                <w:b/>
                <w:sz w:val="24"/>
                <w:szCs w:val="24"/>
              </w:rPr>
              <w:t>Atributii</w:t>
            </w:r>
          </w:p>
        </w:tc>
      </w:tr>
      <w:tr w:rsidR="00945540" w:rsidRPr="00535447" w:rsidTr="00945540">
        <w:tc>
          <w:tcPr>
            <w:tcW w:w="0" w:type="auto"/>
            <w:vMerge/>
            <w:tcBorders>
              <w:left w:val="single" w:sz="4" w:space="0" w:color="auto"/>
              <w:bottom w:val="single" w:sz="4" w:space="0" w:color="auto"/>
              <w:right w:val="single" w:sz="4" w:space="0" w:color="auto"/>
            </w:tcBorders>
            <w:vAlign w:val="center"/>
          </w:tcPr>
          <w:p w:rsidR="00945540" w:rsidRPr="00535447" w:rsidRDefault="00945540">
            <w:pPr>
              <w:rPr>
                <w:rFonts w:ascii="Times New Roman" w:eastAsia="Calibri" w:hAnsi="Times New Roman" w:cs="Times New Roman"/>
                <w:b/>
                <w:sz w:val="24"/>
                <w:szCs w:val="24"/>
              </w:rPr>
            </w:pPr>
          </w:p>
        </w:tc>
        <w:tc>
          <w:tcPr>
            <w:tcW w:w="7037" w:type="dxa"/>
            <w:tcBorders>
              <w:top w:val="single" w:sz="4" w:space="0" w:color="auto"/>
              <w:left w:val="single" w:sz="4" w:space="0" w:color="auto"/>
              <w:bottom w:val="single" w:sz="4" w:space="0" w:color="auto"/>
              <w:right w:val="single" w:sz="4" w:space="0" w:color="auto"/>
            </w:tcBorders>
          </w:tcPr>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Selecteaza modalitati de comunicare adecvate;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Transmite informatii cu caracter instructiv-educativ;</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Accesibilizarea informatiilor cu caracter instructiv-educativ si respectarea obiectivelor din programa;</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Utilizeaza feedback-ul in comunicare;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Selectarea unor situatii de lucru adecvata in scopul compararii mesajului transmis cu cel receptat de copil;</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Faciliteaza comunicarea cu copiii;</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Stabilirea unor situatii de comunicare care sa faciliteze schimbul de informatii educatoare-copil, copil-copil, cooperarea si interactionarea eficienta.</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Colaborarea cu celelalte cadre didactice pentru asigurarea continuitatii gradinita- scoala;</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Se informeaza despre copii;</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Abordeaza aspecte metodice si pedagogice ale activitatii didactice;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Comunicarea permanenta cu celelalte cadre didactice pentru a identifica cele mai potrivite metode in vederea eficientizarii demersului didactic.</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Informeaza familia copilului;</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Informarea periodica a familiei copilului cu privire la progresul acestuia, comportamentul social etc;</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Solicitarea unor date suplimentare despre comportamentul copilului in familie, atitudinea fata de invatare, alte informatii, pentru o cunoastere a copilului din perspective diferite;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Analizeaza planul de invatamant si curriculumul corespunzator;</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Cunoasterea, respectarea si aplicarea personalizata a curriculumului national, corespunzator specificului grupei de copii;</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Alege materialele auxiliare;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Selectarea materialelor auxiliare in conformitate cu legislatia in vigoare si utilizarea lor conform capacitatilor de invatare ale copiilor;</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Intocmeste planificarea calendaristica anuala si saptamanala;</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Stabilirea si ordonarea coerenta si corespunzatoare colectivului de copii, a activitatilor; estimarea atenta si revizuirea periodica a bugetului de timp alocat fiecarei teme (proiect tematic) in functie de interesul manifestat de copii pentru aceasta si de capacitatile lor de invatare;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Intocmeste proiecte de activitate didactica/ schite de proiect;</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Elaborarea proiectelor didactice pentru activitatile desfasurate cu copiii, tinand cont de urmatoarele repere: rigoare stiintifica, strategii activ-participative si obiective operationale corect formulate;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Corelarea obiectivelor cu continuturile, respectand interesele copiilor;</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Identificarea resurselor informationale adecvate continuturilor stabilite;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Selectarea activitatilor de invatare cu un caracter formativ;</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Stabileste oferta activitatilor extrascolare;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lastRenderedPageBreak/>
              <w:t>Analizarea resurselor materiale si umane de care dispune gradinita, precum si a intereselor copiilor in vederea stabilirii ofertei de activitati extrascolare;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Proiecteaza curriculumul pentru activitati extrascolare;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Corelarea obiectivelor cu continuturile, respectand interesele copiilor;</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Dezvolta curriculumul pentru activitati extrascolare;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Identificarea resurselor informationale adecvate continuturilor stabilite;</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Selectarea activitatilor de invatare cu un caracter formativ. Desfasoara metodic activitatile cu copiii;</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 xml:space="preserve">Verificarea permanenta a starii spatiului grupei (mobilier, echipamente etc) a materialelor puse la dispozitia copiilor cu prilejul activitatilor instructiv- educative planificate, in vederea prevenirii unor accidente sau evenimente neprevazute. </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Implica activ copiii in procesul instructiv- educativ;</w:t>
            </w:r>
          </w:p>
          <w:p w:rsidR="00945540" w:rsidRPr="00535447" w:rsidRDefault="00945540" w:rsidP="00945540">
            <w:pPr>
              <w:spacing w:after="0" w:line="240" w:lineRule="auto"/>
              <w:jc w:val="both"/>
              <w:rPr>
                <w:rFonts w:ascii="Times New Roman" w:eastAsia="Times New Roman" w:hAnsi="Times New Roman" w:cs="Times New Roman"/>
                <w:color w:val="000000"/>
                <w:sz w:val="24"/>
                <w:szCs w:val="24"/>
                <w:lang w:eastAsia="ro-RO"/>
              </w:rPr>
            </w:pPr>
            <w:r w:rsidRPr="00535447">
              <w:rPr>
                <w:rFonts w:ascii="Times New Roman" w:eastAsia="Times New Roman" w:hAnsi="Times New Roman" w:cs="Times New Roman"/>
                <w:color w:val="000000"/>
                <w:sz w:val="24"/>
                <w:szCs w:val="24"/>
                <w:lang w:eastAsia="ro-RO"/>
              </w:rPr>
              <w:t>Participarea la toate evenimentele ocazionate de implementarea proiectului.</w:t>
            </w:r>
          </w:p>
        </w:tc>
      </w:tr>
    </w:tbl>
    <w:p w:rsidR="00E62099" w:rsidRPr="00535447" w:rsidRDefault="00E62099" w:rsidP="00E62099">
      <w:pPr>
        <w:jc w:val="both"/>
        <w:rPr>
          <w:rFonts w:ascii="Times New Roman" w:eastAsia="Calibri" w:hAnsi="Times New Roman" w:cs="Times New Roman"/>
          <w:sz w:val="24"/>
          <w:szCs w:val="24"/>
        </w:rPr>
      </w:pPr>
    </w:p>
    <w:p w:rsidR="00E62099" w:rsidRPr="00535447" w:rsidRDefault="00973FFD"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C</w:t>
      </w:r>
      <w:r w:rsidR="00E62099" w:rsidRPr="00535447">
        <w:rPr>
          <w:rFonts w:ascii="Times New Roman" w:eastAsia="Calibri" w:hAnsi="Times New Roman" w:cs="Times New Roman"/>
          <w:sz w:val="24"/>
          <w:szCs w:val="24"/>
          <w:u w:val="single"/>
        </w:rPr>
        <w:t>ompetențe necesare (fără a se limita la):</w:t>
      </w:r>
    </w:p>
    <w:p w:rsidR="00E62099" w:rsidRPr="00535447" w:rsidRDefault="00945540" w:rsidP="00945540">
      <w:pPr>
        <w:pStyle w:val="Default"/>
      </w:pPr>
      <w:r w:rsidRPr="00535447">
        <w:rPr>
          <w:rFonts w:eastAsiaTheme="minorHAnsi"/>
          <w:color w:val="auto"/>
          <w:lang w:eastAsia="en-US"/>
        </w:rPr>
        <w:t>Cunoscator al psihologiei umane, cunostinte de sociologie, bun coordonator, prezentarea rezultatelor, abilitati inter-personale, planificare si organizare, gandire analitica, capacitate de sinteza;</w:t>
      </w:r>
    </w:p>
    <w:p w:rsidR="00E62099" w:rsidRPr="00535447" w:rsidRDefault="00E62099" w:rsidP="00E62099">
      <w:pPr>
        <w:pStyle w:val="Default"/>
      </w:pPr>
    </w:p>
    <w:p w:rsidR="00E62099" w:rsidRPr="00535447" w:rsidRDefault="00E62099" w:rsidP="00E62099">
      <w:pPr>
        <w:jc w:val="both"/>
        <w:rPr>
          <w:rFonts w:ascii="Times New Roman" w:eastAsia="Calibri" w:hAnsi="Times New Roman" w:cs="Times New Roman"/>
          <w:sz w:val="24"/>
          <w:szCs w:val="24"/>
        </w:rPr>
      </w:pPr>
    </w:p>
    <w:p w:rsidR="00E62099" w:rsidRPr="00B717DD" w:rsidRDefault="00A8681C" w:rsidP="00A8681C">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D</w:t>
      </w:r>
      <w:r w:rsidR="00E62099" w:rsidRPr="00B717DD">
        <w:rPr>
          <w:rFonts w:ascii="Times New Roman" w:eastAsia="Calibri" w:hAnsi="Times New Roman" w:cs="Times New Roman"/>
          <w:sz w:val="24"/>
          <w:szCs w:val="24"/>
          <w:u w:val="single"/>
        </w:rPr>
        <w:t xml:space="preserve">enumire  expert: </w:t>
      </w:r>
      <w:r w:rsidR="00973FFD" w:rsidRPr="00B717DD">
        <w:rPr>
          <w:rFonts w:ascii="Times New Roman" w:hAnsi="Times New Roman" w:cs="Times New Roman"/>
          <w:b/>
          <w:sz w:val="24"/>
          <w:szCs w:val="24"/>
          <w:u w:val="single"/>
        </w:rPr>
        <w:t>Invatator (scoala dupa scoala)</w:t>
      </w:r>
    </w:p>
    <w:p w:rsidR="00E62099" w:rsidRPr="00535447" w:rsidRDefault="00E62099" w:rsidP="00A8681C">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w:t>
      </w:r>
      <w:r w:rsidR="00DB04D2">
        <w:rPr>
          <w:rFonts w:ascii="Times New Roman" w:eastAsia="Calibri" w:hAnsi="Times New Roman" w:cs="Times New Roman"/>
          <w:sz w:val="24"/>
          <w:szCs w:val="24"/>
        </w:rPr>
        <w:t>1</w:t>
      </w:r>
      <w:r w:rsidRPr="00535447">
        <w:rPr>
          <w:rFonts w:ascii="Times New Roman" w:eastAsia="Calibri" w:hAnsi="Times New Roman" w:cs="Times New Roman"/>
          <w:sz w:val="24"/>
          <w:szCs w:val="24"/>
        </w:rPr>
        <w:t xml:space="preserve"> post </w:t>
      </w:r>
    </w:p>
    <w:p w:rsidR="00E62099" w:rsidRPr="00535447" w:rsidRDefault="00E62099" w:rsidP="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973FFD" w:rsidRPr="00535447">
        <w:rPr>
          <w:rFonts w:ascii="Times New Roman" w:eastAsia="Calibri" w:hAnsi="Times New Roman" w:cs="Times New Roman"/>
          <w:sz w:val="24"/>
          <w:szCs w:val="24"/>
        </w:rPr>
        <w:t>528</w:t>
      </w:r>
      <w:r w:rsidRPr="00535447">
        <w:rPr>
          <w:rFonts w:ascii="Times New Roman" w:eastAsia="Calibri" w:hAnsi="Times New Roman" w:cs="Times New Roman"/>
          <w:sz w:val="24"/>
          <w:szCs w:val="24"/>
        </w:rPr>
        <w:t xml:space="preserve"> ore (</w:t>
      </w:r>
      <w:r w:rsidR="00973FFD" w:rsidRPr="00535447">
        <w:rPr>
          <w:rFonts w:ascii="Times New Roman" w:eastAsia="Calibri" w:hAnsi="Times New Roman" w:cs="Times New Roman"/>
          <w:sz w:val="24"/>
          <w:szCs w:val="24"/>
        </w:rPr>
        <w:t>impartite inegal</w:t>
      </w:r>
      <w:r w:rsidRPr="00535447">
        <w:rPr>
          <w:rFonts w:ascii="Times New Roman" w:eastAsia="Calibri" w:hAnsi="Times New Roman" w:cs="Times New Roman"/>
          <w:sz w:val="24"/>
          <w:szCs w:val="24"/>
        </w:rPr>
        <w:t>).</w:t>
      </w:r>
    </w:p>
    <w:p w:rsidR="00E62099" w:rsidRPr="00535447" w:rsidRDefault="00973FFD" w:rsidP="00A8681C">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E62099" w:rsidRPr="00535447" w:rsidRDefault="00E62099"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7040"/>
      </w:tblGrid>
      <w:tr w:rsidR="00E62099" w:rsidRPr="00535447" w:rsidTr="00973FFD">
        <w:tc>
          <w:tcPr>
            <w:tcW w:w="2022" w:type="dxa"/>
            <w:tcBorders>
              <w:top w:val="single" w:sz="4" w:space="0" w:color="auto"/>
              <w:left w:val="single" w:sz="4" w:space="0" w:color="auto"/>
              <w:bottom w:val="single" w:sz="4" w:space="0" w:color="auto"/>
              <w:right w:val="single" w:sz="4" w:space="0" w:color="auto"/>
            </w:tcBorders>
            <w:hideMark/>
          </w:tcPr>
          <w:p w:rsidR="00E62099" w:rsidRPr="00535447" w:rsidRDefault="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40"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973FFD" w:rsidRPr="00535447" w:rsidTr="00973FFD">
        <w:tc>
          <w:tcPr>
            <w:tcW w:w="2022" w:type="dxa"/>
            <w:vMerge w:val="restart"/>
            <w:tcBorders>
              <w:top w:val="single" w:sz="4" w:space="0" w:color="auto"/>
              <w:left w:val="single" w:sz="4" w:space="0" w:color="auto"/>
              <w:right w:val="single" w:sz="4" w:space="0" w:color="auto"/>
            </w:tcBorders>
          </w:tcPr>
          <w:p w:rsidR="00973FFD" w:rsidRPr="00535447" w:rsidRDefault="00973FFD">
            <w:pPr>
              <w:rPr>
                <w:rFonts w:ascii="Times New Roman" w:eastAsia="Calibri" w:hAnsi="Times New Roman" w:cs="Times New Roman"/>
                <w:sz w:val="24"/>
                <w:szCs w:val="24"/>
              </w:rPr>
            </w:pPr>
            <w:r w:rsidRPr="00535447">
              <w:rPr>
                <w:rFonts w:ascii="Times New Roman" w:hAnsi="Times New Roman" w:cs="Times New Roman"/>
                <w:sz w:val="24"/>
                <w:szCs w:val="24"/>
              </w:rPr>
              <w:t>Invatator (scoala dupa scoala)</w:t>
            </w:r>
          </w:p>
        </w:tc>
        <w:tc>
          <w:tcPr>
            <w:tcW w:w="7040" w:type="dxa"/>
            <w:tcBorders>
              <w:top w:val="single" w:sz="4" w:space="0" w:color="auto"/>
              <w:left w:val="single" w:sz="4" w:space="0" w:color="auto"/>
              <w:bottom w:val="single" w:sz="4" w:space="0" w:color="auto"/>
              <w:right w:val="single" w:sz="4" w:space="0" w:color="auto"/>
            </w:tcBorders>
            <w:hideMark/>
          </w:tcPr>
          <w:p w:rsidR="00973FFD" w:rsidRPr="00535447" w:rsidRDefault="00973FFD">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973FFD" w:rsidRPr="00535447" w:rsidTr="00973FFD">
        <w:tc>
          <w:tcPr>
            <w:tcW w:w="0" w:type="auto"/>
            <w:vMerge/>
            <w:tcBorders>
              <w:left w:val="single" w:sz="4" w:space="0" w:color="auto"/>
              <w:right w:val="single" w:sz="4" w:space="0" w:color="auto"/>
            </w:tcBorders>
            <w:hideMark/>
          </w:tcPr>
          <w:p w:rsidR="00973FFD" w:rsidRPr="00535447" w:rsidRDefault="00973FFD">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973FFD" w:rsidRPr="00535447" w:rsidRDefault="00973FFD" w:rsidP="00973FFD">
            <w:pPr>
              <w:pStyle w:val="Default"/>
            </w:pPr>
            <w:r w:rsidRPr="00535447">
              <w:t>Studii de specialitate - 3 ani</w:t>
            </w:r>
          </w:p>
        </w:tc>
      </w:tr>
      <w:tr w:rsidR="00973FFD" w:rsidRPr="00535447" w:rsidTr="00973FFD">
        <w:tc>
          <w:tcPr>
            <w:tcW w:w="0" w:type="auto"/>
            <w:vMerge/>
            <w:tcBorders>
              <w:left w:val="single" w:sz="4" w:space="0" w:color="auto"/>
              <w:right w:val="single" w:sz="4" w:space="0" w:color="auto"/>
            </w:tcBorders>
            <w:hideMark/>
          </w:tcPr>
          <w:p w:rsidR="00973FFD" w:rsidRPr="00535447" w:rsidRDefault="00973FFD">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973FFD" w:rsidRPr="00535447" w:rsidRDefault="00973FFD">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973FFD" w:rsidRPr="00535447" w:rsidTr="00973FFD">
        <w:tc>
          <w:tcPr>
            <w:tcW w:w="0" w:type="auto"/>
            <w:vMerge/>
            <w:tcBorders>
              <w:left w:val="single" w:sz="4" w:space="0" w:color="auto"/>
              <w:right w:val="single" w:sz="4" w:space="0" w:color="auto"/>
            </w:tcBorders>
            <w:hideMark/>
          </w:tcPr>
          <w:p w:rsidR="00973FFD" w:rsidRPr="00535447" w:rsidRDefault="00973FFD">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973FFD" w:rsidRPr="00535447" w:rsidRDefault="00973FFD" w:rsidP="00973FFD">
            <w:pPr>
              <w:spacing w:after="0" w:line="240" w:lineRule="auto"/>
              <w:jc w:val="both"/>
              <w:rPr>
                <w:rFonts w:ascii="Times New Roman" w:eastAsia="Calibri" w:hAnsi="Times New Roman" w:cs="Times New Roman"/>
                <w:sz w:val="24"/>
                <w:szCs w:val="24"/>
              </w:rPr>
            </w:pPr>
            <w:r w:rsidRPr="00535447">
              <w:rPr>
                <w:rFonts w:ascii="Times New Roman" w:eastAsia="Times New Roman" w:hAnsi="Times New Roman" w:cs="Times New Roman"/>
                <w:color w:val="000000"/>
                <w:sz w:val="24"/>
                <w:szCs w:val="24"/>
                <w:lang w:eastAsia="ro-RO"/>
              </w:rPr>
              <w:t>Experienta in derularea de activitati in domeniul educational - 1 ani</w:t>
            </w:r>
          </w:p>
        </w:tc>
      </w:tr>
      <w:tr w:rsidR="00973FFD" w:rsidRPr="00535447" w:rsidTr="00973FFD">
        <w:tc>
          <w:tcPr>
            <w:tcW w:w="0" w:type="auto"/>
            <w:vMerge/>
            <w:tcBorders>
              <w:left w:val="single" w:sz="4" w:space="0" w:color="auto"/>
              <w:right w:val="single" w:sz="4" w:space="0" w:color="auto"/>
            </w:tcBorders>
          </w:tcPr>
          <w:p w:rsidR="00973FFD" w:rsidRPr="00535447" w:rsidRDefault="00973FFD">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973FFD" w:rsidRPr="00535447" w:rsidRDefault="00973FFD">
            <w:pPr>
              <w:pStyle w:val="Default"/>
            </w:pPr>
            <w:r w:rsidRPr="00535447">
              <w:rPr>
                <w:rFonts w:eastAsia="Calibri"/>
                <w:b/>
              </w:rPr>
              <w:t>Atributii</w:t>
            </w:r>
          </w:p>
        </w:tc>
      </w:tr>
      <w:tr w:rsidR="00973FFD" w:rsidRPr="00535447" w:rsidTr="00973FFD">
        <w:tc>
          <w:tcPr>
            <w:tcW w:w="0" w:type="auto"/>
            <w:vMerge/>
            <w:tcBorders>
              <w:left w:val="single" w:sz="4" w:space="0" w:color="auto"/>
              <w:bottom w:val="single" w:sz="4" w:space="0" w:color="auto"/>
              <w:right w:val="single" w:sz="4" w:space="0" w:color="auto"/>
            </w:tcBorders>
          </w:tcPr>
          <w:p w:rsidR="00973FFD" w:rsidRPr="00535447" w:rsidRDefault="00973FFD">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973FFD" w:rsidRPr="00535447" w:rsidRDefault="00973FFD" w:rsidP="00973FFD">
            <w:pPr>
              <w:pStyle w:val="Default"/>
            </w:pPr>
            <w:r w:rsidRPr="00535447">
              <w:t>Dezvolta relatii de comunicare interpersonala invatator-elev;</w:t>
            </w:r>
          </w:p>
          <w:p w:rsidR="00973FFD" w:rsidRPr="00535447" w:rsidRDefault="00973FFD" w:rsidP="00973FFD">
            <w:pPr>
              <w:pStyle w:val="Default"/>
            </w:pPr>
            <w:r w:rsidRPr="00535447">
              <w:t>Comunica cu celelalte cadre didactice si experti implicati in proiect;</w:t>
            </w:r>
          </w:p>
          <w:p w:rsidR="00973FFD" w:rsidRPr="00535447" w:rsidRDefault="00973FFD" w:rsidP="00973FFD">
            <w:pPr>
              <w:pStyle w:val="Default"/>
            </w:pPr>
            <w:r w:rsidRPr="00535447">
              <w:t xml:space="preserve">Mentine relatia familie-scoala (informeaza periodic parintii in legatura cu progresul scolar si comportamentul elevului, implicarea familiei in </w:t>
            </w:r>
            <w:r w:rsidRPr="00535447">
              <w:lastRenderedPageBreak/>
              <w:t>activitatile formativ-educative, coordonarea activitatilor extracurriculare si extrascolare);</w:t>
            </w:r>
          </w:p>
          <w:p w:rsidR="00973FFD" w:rsidRPr="00535447" w:rsidRDefault="00973FFD" w:rsidP="00973FFD">
            <w:pPr>
              <w:pStyle w:val="Default"/>
            </w:pPr>
            <w:r w:rsidRPr="00535447">
              <w:t>Programarea activitatilor de invatare pe baza curriculei;</w:t>
            </w:r>
          </w:p>
          <w:p w:rsidR="00973FFD" w:rsidRPr="00535447" w:rsidRDefault="00973FFD" w:rsidP="00973FFD">
            <w:pPr>
              <w:pStyle w:val="Default"/>
            </w:pPr>
            <w:r w:rsidRPr="00535447">
              <w:t>Dezvoltarea de curriculum optional;</w:t>
            </w:r>
          </w:p>
          <w:p w:rsidR="00973FFD" w:rsidRPr="00535447" w:rsidRDefault="00973FFD" w:rsidP="00973FFD">
            <w:pPr>
              <w:pStyle w:val="Default"/>
            </w:pPr>
            <w:r w:rsidRPr="00535447">
              <w:t>Elaborarea planurilor de lectie, a schitelor si proiectelor didactice;</w:t>
            </w:r>
          </w:p>
          <w:p w:rsidR="00973FFD" w:rsidRPr="00535447" w:rsidRDefault="00973FFD" w:rsidP="00973FFD">
            <w:pPr>
              <w:pStyle w:val="Default"/>
            </w:pPr>
            <w:r w:rsidRPr="00535447">
              <w:t>Formarea deprinderilor practice si simtului artistic la elevi; Organizarea spatiului de lucru;</w:t>
            </w:r>
          </w:p>
          <w:p w:rsidR="00973FFD" w:rsidRPr="00535447" w:rsidRDefault="00973FFD" w:rsidP="00973FFD">
            <w:pPr>
              <w:pStyle w:val="Default"/>
            </w:pPr>
            <w:r w:rsidRPr="00535447">
              <w:t>Dezvoltarea comportamentului social si de comunicare la elevi;</w:t>
            </w:r>
          </w:p>
          <w:p w:rsidR="00973FFD" w:rsidRPr="00535447" w:rsidRDefault="00973FFD" w:rsidP="00973FFD">
            <w:pPr>
              <w:pStyle w:val="Default"/>
            </w:pPr>
            <w:r w:rsidRPr="00535447">
              <w:t>Evaluarea rezultatelor scolare si consemnarea acestora in cataloage si alte documente de evaluare;</w:t>
            </w:r>
          </w:p>
          <w:p w:rsidR="00973FFD" w:rsidRPr="00535447" w:rsidRDefault="00973FFD" w:rsidP="00973FFD">
            <w:pPr>
              <w:pStyle w:val="Default"/>
            </w:pPr>
            <w:r w:rsidRPr="00535447">
              <w:t>Participarea la toate evenimentele ocazionate de implementarea proiectului;</w:t>
            </w:r>
          </w:p>
          <w:p w:rsidR="00973FFD" w:rsidRPr="00535447" w:rsidRDefault="00973FFD" w:rsidP="00973FFD">
            <w:pPr>
              <w:pStyle w:val="Default"/>
            </w:pPr>
            <w:r w:rsidRPr="00535447">
              <w:t>Titularul are limite de competenta pana la nivelul functiei indeplinite si conform cerintelor conducatorului ierarhic superior;</w:t>
            </w:r>
          </w:p>
          <w:p w:rsidR="00973FFD" w:rsidRPr="00535447" w:rsidRDefault="00973FFD" w:rsidP="00973FFD">
            <w:pPr>
              <w:pStyle w:val="Default"/>
            </w:pPr>
            <w:r w:rsidRPr="00535447">
              <w:t>Raspunde disciplinar si material pentru exactitatea indeplinirii sarcinilor, sinceritatea si corectitudinea documentelor intocmite si a datelor raportate in cadrul proiectului;</w:t>
            </w:r>
          </w:p>
        </w:tc>
      </w:tr>
    </w:tbl>
    <w:p w:rsidR="00E62099" w:rsidRPr="00535447" w:rsidRDefault="00E62099" w:rsidP="00E62099">
      <w:pPr>
        <w:jc w:val="both"/>
        <w:rPr>
          <w:rFonts w:ascii="Times New Roman" w:eastAsia="Calibri" w:hAnsi="Times New Roman" w:cs="Times New Roman"/>
          <w:sz w:val="24"/>
          <w:szCs w:val="24"/>
        </w:rPr>
      </w:pPr>
    </w:p>
    <w:p w:rsidR="00E62099" w:rsidRPr="00535447" w:rsidRDefault="00973FFD"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C</w:t>
      </w:r>
      <w:r w:rsidR="00E62099" w:rsidRPr="00535447">
        <w:rPr>
          <w:rFonts w:ascii="Times New Roman" w:eastAsia="Calibri" w:hAnsi="Times New Roman" w:cs="Times New Roman"/>
          <w:sz w:val="24"/>
          <w:szCs w:val="24"/>
          <w:u w:val="single"/>
        </w:rPr>
        <w:t>ompetențe necesare (fără a se limita la):</w:t>
      </w:r>
    </w:p>
    <w:p w:rsidR="00E62099" w:rsidRPr="00535447" w:rsidRDefault="00973FFD" w:rsidP="00973FFD">
      <w:pPr>
        <w:jc w:val="both"/>
        <w:rPr>
          <w:rFonts w:ascii="Times New Roman" w:hAnsi="Times New Roman" w:cs="Times New Roman"/>
          <w:sz w:val="24"/>
          <w:szCs w:val="24"/>
        </w:rPr>
      </w:pPr>
      <w:r w:rsidRPr="00535447">
        <w:rPr>
          <w:rFonts w:ascii="Times New Roman" w:eastAsia="Calibri" w:hAnsi="Times New Roman" w:cs="Times New Roman"/>
          <w:color w:val="000000"/>
          <w:sz w:val="24"/>
          <w:szCs w:val="24"/>
          <w:lang w:eastAsia="ro-RO"/>
        </w:rPr>
        <w:t>Cunoscator al psihologiei umane, cunostinte de sociologie, bun coordonator, prezentarea rezultatelor, abilitati inter-personale, planificare si organizare, gandire analitica, capacitate de sinteza;</w:t>
      </w:r>
    </w:p>
    <w:p w:rsidR="00E62099" w:rsidRDefault="00E62099" w:rsidP="00E62099">
      <w:pPr>
        <w:jc w:val="both"/>
        <w:rPr>
          <w:rFonts w:ascii="Times New Roman" w:eastAsia="Calibri" w:hAnsi="Times New Roman" w:cs="Times New Roman"/>
          <w:sz w:val="24"/>
          <w:szCs w:val="24"/>
        </w:rPr>
      </w:pPr>
    </w:p>
    <w:p w:rsidR="00520E7B" w:rsidRPr="00B717DD" w:rsidRDefault="00520E7B" w:rsidP="00520E7B">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Invatator (</w:t>
      </w:r>
      <w:r>
        <w:rPr>
          <w:rFonts w:ascii="Times New Roman" w:hAnsi="Times New Roman" w:cs="Times New Roman"/>
          <w:b/>
          <w:sz w:val="24"/>
          <w:szCs w:val="24"/>
          <w:u w:val="single"/>
        </w:rPr>
        <w:t>a doua sansa</w:t>
      </w:r>
      <w:r w:rsidRPr="00B717DD">
        <w:rPr>
          <w:rFonts w:ascii="Times New Roman" w:hAnsi="Times New Roman" w:cs="Times New Roman"/>
          <w:b/>
          <w:sz w:val="24"/>
          <w:szCs w:val="24"/>
          <w:u w:val="single"/>
        </w:rPr>
        <w:t>)</w:t>
      </w:r>
    </w:p>
    <w:p w:rsidR="00520E7B" w:rsidRPr="00535447" w:rsidRDefault="00520E7B" w:rsidP="00520E7B">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w:t>
      </w:r>
      <w:r>
        <w:rPr>
          <w:rFonts w:ascii="Times New Roman" w:eastAsia="Calibri" w:hAnsi="Times New Roman" w:cs="Times New Roman"/>
          <w:sz w:val="24"/>
          <w:szCs w:val="24"/>
        </w:rPr>
        <w:t>1</w:t>
      </w:r>
      <w:r w:rsidRPr="00535447">
        <w:rPr>
          <w:rFonts w:ascii="Times New Roman" w:eastAsia="Calibri" w:hAnsi="Times New Roman" w:cs="Times New Roman"/>
          <w:sz w:val="24"/>
          <w:szCs w:val="24"/>
        </w:rPr>
        <w:t xml:space="preserve"> post </w:t>
      </w:r>
    </w:p>
    <w:p w:rsidR="00520E7B" w:rsidRPr="00535447" w:rsidRDefault="00520E7B" w:rsidP="00520E7B">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Pr>
          <w:rFonts w:ascii="Times New Roman" w:eastAsia="Calibri" w:hAnsi="Times New Roman" w:cs="Times New Roman"/>
          <w:sz w:val="24"/>
          <w:szCs w:val="24"/>
        </w:rPr>
        <w:t>684</w:t>
      </w:r>
      <w:r w:rsidRPr="00535447">
        <w:rPr>
          <w:rFonts w:ascii="Times New Roman" w:eastAsia="Calibri" w:hAnsi="Times New Roman" w:cs="Times New Roman"/>
          <w:sz w:val="24"/>
          <w:szCs w:val="24"/>
        </w:rPr>
        <w:t xml:space="preserve"> ore (impartite inegal).</w:t>
      </w:r>
    </w:p>
    <w:p w:rsidR="00520E7B" w:rsidRPr="00535447" w:rsidRDefault="00520E7B" w:rsidP="00520E7B">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520E7B" w:rsidRPr="00535447" w:rsidRDefault="00520E7B" w:rsidP="00520E7B">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7040"/>
      </w:tblGrid>
      <w:tr w:rsidR="00520E7B" w:rsidRPr="00535447" w:rsidTr="00142A3B">
        <w:tc>
          <w:tcPr>
            <w:tcW w:w="2022" w:type="dxa"/>
            <w:tcBorders>
              <w:top w:val="single" w:sz="4" w:space="0" w:color="auto"/>
              <w:left w:val="single" w:sz="4" w:space="0" w:color="auto"/>
              <w:bottom w:val="single" w:sz="4" w:space="0" w:color="auto"/>
              <w:right w:val="single" w:sz="4" w:space="0" w:color="auto"/>
            </w:tcBorders>
            <w:hideMark/>
          </w:tcPr>
          <w:p w:rsidR="00520E7B" w:rsidRPr="00535447" w:rsidRDefault="00520E7B" w:rsidP="00142A3B">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40" w:type="dxa"/>
            <w:tcBorders>
              <w:top w:val="single" w:sz="4" w:space="0" w:color="auto"/>
              <w:left w:val="single" w:sz="4" w:space="0" w:color="auto"/>
              <w:bottom w:val="single" w:sz="4" w:space="0" w:color="auto"/>
              <w:right w:val="single" w:sz="4" w:space="0" w:color="auto"/>
            </w:tcBorders>
            <w:hideMark/>
          </w:tcPr>
          <w:p w:rsidR="00520E7B" w:rsidRPr="00535447" w:rsidRDefault="00520E7B" w:rsidP="00142A3B">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520E7B" w:rsidRPr="00535447" w:rsidTr="00142A3B">
        <w:tc>
          <w:tcPr>
            <w:tcW w:w="2022" w:type="dxa"/>
            <w:vMerge w:val="restart"/>
            <w:tcBorders>
              <w:top w:val="single" w:sz="4" w:space="0" w:color="auto"/>
              <w:left w:val="single" w:sz="4" w:space="0" w:color="auto"/>
              <w:right w:val="single" w:sz="4" w:space="0" w:color="auto"/>
            </w:tcBorders>
          </w:tcPr>
          <w:p w:rsidR="00520E7B" w:rsidRPr="00535447" w:rsidRDefault="00520E7B" w:rsidP="00142A3B">
            <w:pPr>
              <w:rPr>
                <w:rFonts w:ascii="Times New Roman" w:eastAsia="Calibri" w:hAnsi="Times New Roman" w:cs="Times New Roman"/>
                <w:sz w:val="24"/>
                <w:szCs w:val="24"/>
              </w:rPr>
            </w:pPr>
            <w:r w:rsidRPr="00535447">
              <w:rPr>
                <w:rFonts w:ascii="Times New Roman" w:hAnsi="Times New Roman" w:cs="Times New Roman"/>
                <w:sz w:val="24"/>
                <w:szCs w:val="24"/>
              </w:rPr>
              <w:t>Invatator (scoala dupa scoala)</w:t>
            </w:r>
          </w:p>
        </w:tc>
        <w:tc>
          <w:tcPr>
            <w:tcW w:w="7040" w:type="dxa"/>
            <w:tcBorders>
              <w:top w:val="single" w:sz="4" w:space="0" w:color="auto"/>
              <w:left w:val="single" w:sz="4" w:space="0" w:color="auto"/>
              <w:bottom w:val="single" w:sz="4" w:space="0" w:color="auto"/>
              <w:right w:val="single" w:sz="4" w:space="0" w:color="auto"/>
            </w:tcBorders>
            <w:hideMark/>
          </w:tcPr>
          <w:p w:rsidR="00520E7B" w:rsidRPr="00535447" w:rsidRDefault="00520E7B" w:rsidP="00142A3B">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520E7B" w:rsidRPr="00535447" w:rsidTr="00142A3B">
        <w:tc>
          <w:tcPr>
            <w:tcW w:w="0" w:type="auto"/>
            <w:vMerge/>
            <w:tcBorders>
              <w:left w:val="single" w:sz="4" w:space="0" w:color="auto"/>
              <w:right w:val="single" w:sz="4" w:space="0" w:color="auto"/>
            </w:tcBorders>
            <w:hideMark/>
          </w:tcPr>
          <w:p w:rsidR="00520E7B" w:rsidRPr="00535447" w:rsidRDefault="00520E7B" w:rsidP="00142A3B">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520E7B" w:rsidRPr="00535447" w:rsidRDefault="00520E7B" w:rsidP="00142A3B">
            <w:pPr>
              <w:pStyle w:val="Default"/>
            </w:pPr>
            <w:r w:rsidRPr="00535447">
              <w:t>Studii de specialitate - 3 ani</w:t>
            </w:r>
          </w:p>
        </w:tc>
      </w:tr>
      <w:tr w:rsidR="00520E7B" w:rsidRPr="00535447" w:rsidTr="00142A3B">
        <w:tc>
          <w:tcPr>
            <w:tcW w:w="0" w:type="auto"/>
            <w:vMerge/>
            <w:tcBorders>
              <w:left w:val="single" w:sz="4" w:space="0" w:color="auto"/>
              <w:right w:val="single" w:sz="4" w:space="0" w:color="auto"/>
            </w:tcBorders>
            <w:hideMark/>
          </w:tcPr>
          <w:p w:rsidR="00520E7B" w:rsidRPr="00535447" w:rsidRDefault="00520E7B" w:rsidP="00142A3B">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520E7B" w:rsidRPr="00535447" w:rsidRDefault="00520E7B" w:rsidP="00142A3B">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520E7B" w:rsidRPr="00535447" w:rsidTr="00142A3B">
        <w:tc>
          <w:tcPr>
            <w:tcW w:w="0" w:type="auto"/>
            <w:vMerge/>
            <w:tcBorders>
              <w:left w:val="single" w:sz="4" w:space="0" w:color="auto"/>
              <w:right w:val="single" w:sz="4" w:space="0" w:color="auto"/>
            </w:tcBorders>
            <w:hideMark/>
          </w:tcPr>
          <w:p w:rsidR="00520E7B" w:rsidRPr="00535447" w:rsidRDefault="00520E7B" w:rsidP="00142A3B">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520E7B" w:rsidRPr="00535447" w:rsidRDefault="00520E7B" w:rsidP="00142A3B">
            <w:pPr>
              <w:spacing w:after="0" w:line="240" w:lineRule="auto"/>
              <w:jc w:val="both"/>
              <w:rPr>
                <w:rFonts w:ascii="Times New Roman" w:eastAsia="Calibri" w:hAnsi="Times New Roman" w:cs="Times New Roman"/>
                <w:sz w:val="24"/>
                <w:szCs w:val="24"/>
              </w:rPr>
            </w:pPr>
            <w:r w:rsidRPr="00520E7B">
              <w:rPr>
                <w:rFonts w:ascii="Times New Roman" w:eastAsia="Times New Roman" w:hAnsi="Times New Roman" w:cs="Times New Roman"/>
                <w:color w:val="000000"/>
                <w:sz w:val="24"/>
                <w:szCs w:val="24"/>
                <w:lang w:eastAsia="ro-RO"/>
              </w:rPr>
              <w:t>Experienta in activit</w:t>
            </w:r>
            <w:r>
              <w:rPr>
                <w:rFonts w:ascii="Times New Roman" w:eastAsia="Times New Roman" w:hAnsi="Times New Roman" w:cs="Times New Roman"/>
                <w:color w:val="000000"/>
                <w:sz w:val="24"/>
                <w:szCs w:val="24"/>
                <w:lang w:eastAsia="ro-RO"/>
              </w:rPr>
              <w:t>ati educationale preuniversitar - 1 an</w:t>
            </w:r>
          </w:p>
        </w:tc>
      </w:tr>
      <w:tr w:rsidR="00520E7B" w:rsidRPr="00535447" w:rsidTr="00142A3B">
        <w:tc>
          <w:tcPr>
            <w:tcW w:w="0" w:type="auto"/>
            <w:vMerge/>
            <w:tcBorders>
              <w:left w:val="single" w:sz="4" w:space="0" w:color="auto"/>
              <w:right w:val="single" w:sz="4" w:space="0" w:color="auto"/>
            </w:tcBorders>
          </w:tcPr>
          <w:p w:rsidR="00520E7B" w:rsidRPr="00535447" w:rsidRDefault="00520E7B" w:rsidP="00142A3B">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520E7B" w:rsidRPr="00535447" w:rsidRDefault="00520E7B" w:rsidP="00142A3B">
            <w:pPr>
              <w:pStyle w:val="Default"/>
            </w:pPr>
            <w:r w:rsidRPr="00535447">
              <w:rPr>
                <w:rFonts w:eastAsia="Calibri"/>
                <w:b/>
              </w:rPr>
              <w:t>Atributii</w:t>
            </w:r>
          </w:p>
        </w:tc>
      </w:tr>
      <w:tr w:rsidR="00520E7B" w:rsidRPr="00535447" w:rsidTr="00142A3B">
        <w:tc>
          <w:tcPr>
            <w:tcW w:w="0" w:type="auto"/>
            <w:vMerge/>
            <w:tcBorders>
              <w:left w:val="single" w:sz="4" w:space="0" w:color="auto"/>
              <w:bottom w:val="single" w:sz="4" w:space="0" w:color="auto"/>
              <w:right w:val="single" w:sz="4" w:space="0" w:color="auto"/>
            </w:tcBorders>
          </w:tcPr>
          <w:p w:rsidR="00520E7B" w:rsidRPr="00535447" w:rsidRDefault="00520E7B" w:rsidP="00142A3B">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520E7B" w:rsidRDefault="00520E7B" w:rsidP="00520E7B">
            <w:pPr>
              <w:pStyle w:val="Default"/>
            </w:pPr>
            <w:r>
              <w:t>Elaborarea documentatiei pentru acreditarea programelor de tip a doua sansa in scoala in care activeaza;</w:t>
            </w:r>
          </w:p>
          <w:p w:rsidR="00520E7B" w:rsidRDefault="00520E7B" w:rsidP="00520E7B">
            <w:pPr>
              <w:pStyle w:val="Default"/>
            </w:pPr>
            <w:r>
              <w:t>- Programarea activitatii de invatare la disciplina/disciplinele predate in cadrul programelor de tip a doua sansa;</w:t>
            </w:r>
          </w:p>
          <w:p w:rsidR="00520E7B" w:rsidRDefault="00520E7B" w:rsidP="00520E7B">
            <w:pPr>
              <w:pStyle w:val="Default"/>
            </w:pPr>
            <w:r>
              <w:lastRenderedPageBreak/>
              <w:t>- Analiza planului cadru de invatamant si realizarea materialelor didactice adecvate programului;</w:t>
            </w:r>
          </w:p>
          <w:p w:rsidR="00520E7B" w:rsidRDefault="00520E7B" w:rsidP="00520E7B">
            <w:pPr>
              <w:pStyle w:val="Default"/>
            </w:pPr>
            <w:r>
              <w:t>- Elaborarea programelor si unitatilor de invatare si adaptarea materiei la posibilitatilor de invatare si nivelul de pregatire al elevilor din programele de tip a doua sansa;</w:t>
            </w:r>
          </w:p>
          <w:p w:rsidR="00520E7B" w:rsidRDefault="00520E7B" w:rsidP="00520E7B">
            <w:pPr>
              <w:pStyle w:val="Default"/>
            </w:pPr>
            <w:r>
              <w:t>- Organizarea activitatilor de invatare;</w:t>
            </w:r>
          </w:p>
          <w:p w:rsidR="00520E7B" w:rsidRDefault="00520E7B" w:rsidP="00520E7B">
            <w:pPr>
              <w:pStyle w:val="Default"/>
            </w:pPr>
            <w:r>
              <w:t>- Organizarea activitatilor practice complementare procesului de transmitere de cunostinte;</w:t>
            </w:r>
          </w:p>
          <w:p w:rsidR="00520E7B" w:rsidRDefault="00520E7B" w:rsidP="00520E7B">
            <w:pPr>
              <w:pStyle w:val="Default"/>
            </w:pPr>
            <w:r>
              <w:t>- Elaborarea instrumentelor de evaluare si evaluarea cunostintelor elevilor;</w:t>
            </w:r>
          </w:p>
          <w:p w:rsidR="00520E7B" w:rsidRDefault="00520E7B" w:rsidP="00520E7B">
            <w:pPr>
              <w:pStyle w:val="Default"/>
            </w:pPr>
            <w:r>
              <w:t>- Evaluarea si certificarea elevilor inscrisi in programe de tip a doua sansa;</w:t>
            </w:r>
          </w:p>
          <w:p w:rsidR="00520E7B" w:rsidRDefault="00520E7B" w:rsidP="00520E7B">
            <w:pPr>
              <w:pStyle w:val="Default"/>
            </w:pPr>
            <w:r>
              <w:t>- Dezvoltarea comportamentului social si de comunicare la elevi;</w:t>
            </w:r>
          </w:p>
          <w:p w:rsidR="00520E7B" w:rsidRDefault="00520E7B" w:rsidP="00520E7B">
            <w:pPr>
              <w:pStyle w:val="Default"/>
            </w:pPr>
            <w:r>
              <w:t>- Comunicarea cu celelalte cadre didactice si experti implicati in proiect;</w:t>
            </w:r>
          </w:p>
          <w:p w:rsidR="00520E7B" w:rsidRPr="00535447" w:rsidRDefault="00520E7B" w:rsidP="00520E7B">
            <w:pPr>
              <w:pStyle w:val="Default"/>
            </w:pPr>
            <w:r>
              <w:t>- Participarea la evenimentele ocazionate de implementarea proiectului.</w:t>
            </w:r>
          </w:p>
        </w:tc>
      </w:tr>
    </w:tbl>
    <w:p w:rsidR="00520E7B" w:rsidRPr="00535447" w:rsidRDefault="00520E7B" w:rsidP="00520E7B">
      <w:pPr>
        <w:jc w:val="both"/>
        <w:rPr>
          <w:rFonts w:ascii="Times New Roman" w:eastAsia="Calibri" w:hAnsi="Times New Roman" w:cs="Times New Roman"/>
          <w:sz w:val="24"/>
          <w:szCs w:val="24"/>
        </w:rPr>
      </w:pPr>
    </w:p>
    <w:p w:rsidR="00520E7B" w:rsidRPr="00535447" w:rsidRDefault="00520E7B" w:rsidP="00520E7B">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Competențe necesare (fără a se limita la):</w:t>
      </w:r>
    </w:p>
    <w:p w:rsidR="00520E7B" w:rsidRPr="00535447" w:rsidRDefault="00520E7B" w:rsidP="00520E7B">
      <w:pPr>
        <w:jc w:val="both"/>
        <w:rPr>
          <w:rFonts w:ascii="Times New Roman" w:hAnsi="Times New Roman" w:cs="Times New Roman"/>
          <w:sz w:val="24"/>
          <w:szCs w:val="24"/>
        </w:rPr>
      </w:pPr>
      <w:r w:rsidRPr="00520E7B">
        <w:rPr>
          <w:rFonts w:ascii="Times New Roman" w:eastAsia="Calibri" w:hAnsi="Times New Roman" w:cs="Times New Roman"/>
          <w:color w:val="000000"/>
          <w:sz w:val="24"/>
          <w:szCs w:val="24"/>
          <w:lang w:eastAsia="ro-RO"/>
        </w:rPr>
        <w:t>Formare, coordonare, bun comunicator, planificare si organizare, gandire analitica si strategica,</w:t>
      </w:r>
      <w:r>
        <w:rPr>
          <w:rFonts w:ascii="Times New Roman" w:eastAsia="Calibri" w:hAnsi="Times New Roman" w:cs="Times New Roman"/>
          <w:color w:val="000000"/>
          <w:sz w:val="24"/>
          <w:szCs w:val="24"/>
          <w:lang w:eastAsia="ro-RO"/>
        </w:rPr>
        <w:t xml:space="preserve"> </w:t>
      </w:r>
      <w:r w:rsidRPr="00520E7B">
        <w:rPr>
          <w:rFonts w:ascii="Times New Roman" w:eastAsia="Calibri" w:hAnsi="Times New Roman" w:cs="Times New Roman"/>
          <w:color w:val="000000"/>
          <w:sz w:val="24"/>
          <w:szCs w:val="24"/>
          <w:lang w:eastAsia="ro-RO"/>
        </w:rPr>
        <w:t>capacitate de sinteza, abilitati didactice si psihopedagogice</w:t>
      </w:r>
    </w:p>
    <w:p w:rsidR="00520E7B" w:rsidRPr="00535447" w:rsidRDefault="00520E7B" w:rsidP="00E62099">
      <w:pPr>
        <w:jc w:val="both"/>
        <w:rPr>
          <w:rFonts w:ascii="Times New Roman" w:eastAsia="Calibri" w:hAnsi="Times New Roman" w:cs="Times New Roman"/>
          <w:sz w:val="24"/>
          <w:szCs w:val="24"/>
        </w:rPr>
      </w:pPr>
    </w:p>
    <w:p w:rsidR="00E62099" w:rsidRPr="00B717DD" w:rsidRDefault="00E62099" w:rsidP="0027154A">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0027154A" w:rsidRPr="00B717DD">
        <w:rPr>
          <w:rFonts w:ascii="Times New Roman" w:hAnsi="Times New Roman" w:cs="Times New Roman"/>
          <w:b/>
          <w:sz w:val="24"/>
          <w:szCs w:val="24"/>
          <w:u w:val="single"/>
        </w:rPr>
        <w:t>Profesor – a doua sansa</w:t>
      </w:r>
      <w:r w:rsidR="00BA6B90" w:rsidRPr="00B717DD">
        <w:rPr>
          <w:rFonts w:ascii="Times New Roman" w:hAnsi="Times New Roman" w:cs="Times New Roman"/>
          <w:b/>
          <w:sz w:val="24"/>
          <w:szCs w:val="24"/>
          <w:u w:val="single"/>
        </w:rPr>
        <w:t xml:space="preserve"> (Limba si literatura romana )</w:t>
      </w:r>
    </w:p>
    <w:p w:rsidR="00E62099" w:rsidRPr="00535447" w:rsidRDefault="00E62099" w:rsidP="0027154A">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E62099" w:rsidRPr="00535447" w:rsidRDefault="00E62099" w:rsidP="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520E7B">
        <w:rPr>
          <w:rFonts w:ascii="Times New Roman" w:eastAsia="Calibri" w:hAnsi="Times New Roman" w:cs="Times New Roman"/>
          <w:sz w:val="24"/>
          <w:szCs w:val="24"/>
        </w:rPr>
        <w:t>44</w:t>
      </w:r>
      <w:r w:rsidR="00BA6B90" w:rsidRPr="00535447">
        <w:rPr>
          <w:rFonts w:ascii="Times New Roman" w:eastAsia="Calibri" w:hAnsi="Times New Roman" w:cs="Times New Roman"/>
          <w:sz w:val="24"/>
          <w:szCs w:val="24"/>
        </w:rPr>
        <w:t>0</w:t>
      </w:r>
      <w:r w:rsidRPr="00535447">
        <w:rPr>
          <w:rFonts w:ascii="Times New Roman" w:eastAsia="Calibri" w:hAnsi="Times New Roman" w:cs="Times New Roman"/>
          <w:sz w:val="24"/>
          <w:szCs w:val="24"/>
        </w:rPr>
        <w:t xml:space="preserve"> ore (</w:t>
      </w:r>
      <w:r w:rsidR="00994839" w:rsidRPr="00535447">
        <w:rPr>
          <w:rFonts w:ascii="Times New Roman" w:eastAsia="Calibri" w:hAnsi="Times New Roman" w:cs="Times New Roman"/>
          <w:sz w:val="24"/>
          <w:szCs w:val="24"/>
        </w:rPr>
        <w:t>repartizate inegal</w:t>
      </w:r>
      <w:r w:rsidRPr="00535447">
        <w:rPr>
          <w:rFonts w:ascii="Times New Roman" w:eastAsia="Calibri" w:hAnsi="Times New Roman" w:cs="Times New Roman"/>
          <w:sz w:val="24"/>
          <w:szCs w:val="24"/>
        </w:rPr>
        <w:t>)</w:t>
      </w:r>
      <w:r w:rsidR="00994839" w:rsidRPr="00535447">
        <w:rPr>
          <w:rFonts w:ascii="Times New Roman" w:eastAsia="Calibri" w:hAnsi="Times New Roman" w:cs="Times New Roman"/>
          <w:sz w:val="24"/>
          <w:szCs w:val="24"/>
        </w:rPr>
        <w:t xml:space="preserve"> pe toata perioada</w:t>
      </w:r>
      <w:r w:rsidRPr="00535447">
        <w:rPr>
          <w:rFonts w:ascii="Times New Roman" w:eastAsia="Calibri" w:hAnsi="Times New Roman" w:cs="Times New Roman"/>
          <w:sz w:val="24"/>
          <w:szCs w:val="24"/>
        </w:rPr>
        <w:t>.</w:t>
      </w:r>
    </w:p>
    <w:p w:rsidR="00E62099" w:rsidRPr="00535447" w:rsidRDefault="0027154A" w:rsidP="0027154A">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E62099" w:rsidRPr="00535447" w:rsidTr="0027154A">
        <w:tc>
          <w:tcPr>
            <w:tcW w:w="2027" w:type="dxa"/>
            <w:tcBorders>
              <w:top w:val="single" w:sz="4" w:space="0" w:color="auto"/>
              <w:left w:val="single" w:sz="4" w:space="0" w:color="auto"/>
              <w:bottom w:val="single" w:sz="4" w:space="0" w:color="auto"/>
              <w:right w:val="single" w:sz="4" w:space="0" w:color="auto"/>
            </w:tcBorders>
            <w:hideMark/>
          </w:tcPr>
          <w:p w:rsidR="00E62099" w:rsidRPr="00535447" w:rsidRDefault="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27154A" w:rsidRPr="00535447" w:rsidTr="0027154A">
        <w:tc>
          <w:tcPr>
            <w:tcW w:w="2027" w:type="dxa"/>
            <w:vMerge w:val="restart"/>
            <w:tcBorders>
              <w:top w:val="single" w:sz="4" w:space="0" w:color="auto"/>
              <w:left w:val="single" w:sz="4" w:space="0" w:color="auto"/>
              <w:right w:val="single" w:sz="4" w:space="0" w:color="auto"/>
            </w:tcBorders>
          </w:tcPr>
          <w:p w:rsidR="0027154A" w:rsidRPr="00535447" w:rsidRDefault="00F41A5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w:t>
            </w:r>
            <w:r w:rsidR="00BA6B90" w:rsidRPr="00535447">
              <w:rPr>
                <w:rFonts w:ascii="Times New Roman" w:hAnsi="Times New Roman" w:cs="Times New Roman"/>
                <w:b/>
                <w:sz w:val="24"/>
                <w:szCs w:val="24"/>
              </w:rPr>
              <w:t xml:space="preserve"> (Limba si literatura romana )</w:t>
            </w:r>
          </w:p>
        </w:tc>
        <w:tc>
          <w:tcPr>
            <w:tcW w:w="7035" w:type="dxa"/>
            <w:tcBorders>
              <w:top w:val="single" w:sz="4" w:space="0" w:color="auto"/>
              <w:left w:val="single" w:sz="4" w:space="0" w:color="auto"/>
              <w:bottom w:val="single" w:sz="4" w:space="0" w:color="auto"/>
              <w:right w:val="single" w:sz="4" w:space="0" w:color="auto"/>
            </w:tcBorders>
            <w:hideMark/>
          </w:tcPr>
          <w:p w:rsidR="0027154A" w:rsidRPr="00535447" w:rsidRDefault="0027154A">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27154A" w:rsidRPr="00535447" w:rsidTr="0027154A">
        <w:tc>
          <w:tcPr>
            <w:tcW w:w="0" w:type="auto"/>
            <w:vMerge/>
            <w:tcBorders>
              <w:left w:val="single" w:sz="4" w:space="0" w:color="auto"/>
              <w:right w:val="single" w:sz="4" w:space="0" w:color="auto"/>
            </w:tcBorders>
            <w:vAlign w:val="center"/>
            <w:hideMark/>
          </w:tcPr>
          <w:p w:rsidR="0027154A" w:rsidRPr="00535447" w:rsidRDefault="0027154A">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27154A" w:rsidRPr="00535447" w:rsidRDefault="00994839" w:rsidP="00994839">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27154A" w:rsidRPr="00535447" w:rsidTr="0027154A">
        <w:tc>
          <w:tcPr>
            <w:tcW w:w="0" w:type="auto"/>
            <w:vMerge/>
            <w:tcBorders>
              <w:left w:val="single" w:sz="4" w:space="0" w:color="auto"/>
              <w:right w:val="single" w:sz="4" w:space="0" w:color="auto"/>
            </w:tcBorders>
            <w:vAlign w:val="center"/>
            <w:hideMark/>
          </w:tcPr>
          <w:p w:rsidR="0027154A" w:rsidRPr="00535447" w:rsidRDefault="0027154A">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27154A" w:rsidRPr="00535447" w:rsidRDefault="0027154A">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27154A" w:rsidRPr="00535447" w:rsidTr="0027154A">
        <w:tc>
          <w:tcPr>
            <w:tcW w:w="0" w:type="auto"/>
            <w:vMerge/>
            <w:tcBorders>
              <w:left w:val="single" w:sz="4" w:space="0" w:color="auto"/>
              <w:right w:val="single" w:sz="4" w:space="0" w:color="auto"/>
            </w:tcBorders>
            <w:vAlign w:val="center"/>
            <w:hideMark/>
          </w:tcPr>
          <w:p w:rsidR="0027154A" w:rsidRPr="00535447" w:rsidRDefault="0027154A">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27154A" w:rsidRPr="00535447" w:rsidRDefault="000C1AE1" w:rsidP="000C1AE1">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27154A" w:rsidRPr="00535447" w:rsidTr="0027154A">
        <w:tc>
          <w:tcPr>
            <w:tcW w:w="0" w:type="auto"/>
            <w:vMerge/>
            <w:tcBorders>
              <w:left w:val="single" w:sz="4" w:space="0" w:color="auto"/>
              <w:right w:val="single" w:sz="4" w:space="0" w:color="auto"/>
            </w:tcBorders>
            <w:vAlign w:val="center"/>
          </w:tcPr>
          <w:p w:rsidR="0027154A" w:rsidRPr="00535447" w:rsidRDefault="0027154A">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27154A" w:rsidRPr="00535447" w:rsidRDefault="0027154A">
            <w:pPr>
              <w:pStyle w:val="Default"/>
              <w:rPr>
                <w:rFonts w:eastAsia="Calibri"/>
              </w:rPr>
            </w:pPr>
            <w:r w:rsidRPr="00535447">
              <w:rPr>
                <w:rFonts w:eastAsia="Calibri"/>
                <w:b/>
              </w:rPr>
              <w:t>Atributii</w:t>
            </w:r>
          </w:p>
        </w:tc>
      </w:tr>
      <w:tr w:rsidR="0027154A" w:rsidRPr="00535447" w:rsidTr="0027154A">
        <w:tc>
          <w:tcPr>
            <w:tcW w:w="0" w:type="auto"/>
            <w:vMerge/>
            <w:tcBorders>
              <w:left w:val="single" w:sz="4" w:space="0" w:color="auto"/>
              <w:bottom w:val="single" w:sz="4" w:space="0" w:color="auto"/>
              <w:right w:val="single" w:sz="4" w:space="0" w:color="auto"/>
            </w:tcBorders>
            <w:vAlign w:val="center"/>
          </w:tcPr>
          <w:p w:rsidR="0027154A" w:rsidRPr="00535447" w:rsidRDefault="0027154A">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0C1AE1" w:rsidRPr="00535447" w:rsidRDefault="000C1AE1" w:rsidP="000C1AE1">
            <w:pPr>
              <w:pStyle w:val="Default"/>
              <w:rPr>
                <w:rFonts w:eastAsia="Calibri"/>
              </w:rPr>
            </w:pPr>
            <w:r w:rsidRPr="00535447">
              <w:rPr>
                <w:rFonts w:eastAsia="Calibri"/>
              </w:rPr>
              <w:t>Elaborarea documentatiei pentru acreditarea programelor de tip a doua sansa in scoala din comunitatea unde activeaza;</w:t>
            </w:r>
          </w:p>
          <w:p w:rsidR="000C1AE1" w:rsidRPr="00535447" w:rsidRDefault="000C1AE1" w:rsidP="000C1AE1">
            <w:pPr>
              <w:pStyle w:val="Default"/>
              <w:rPr>
                <w:rFonts w:eastAsia="Calibri"/>
              </w:rPr>
            </w:pPr>
            <w:r w:rsidRPr="00535447">
              <w:rPr>
                <w:rFonts w:eastAsia="Calibri"/>
              </w:rPr>
              <w:t>Programarea activitatii de invatare la disciplina/disciplinele predate in cadrul programelor de tip a doua sansa;</w:t>
            </w:r>
          </w:p>
          <w:p w:rsidR="000C1AE1" w:rsidRPr="00535447" w:rsidRDefault="000C1AE1" w:rsidP="000C1AE1">
            <w:pPr>
              <w:pStyle w:val="Default"/>
              <w:rPr>
                <w:rFonts w:eastAsia="Calibri"/>
              </w:rPr>
            </w:pPr>
            <w:r w:rsidRPr="00535447">
              <w:rPr>
                <w:rFonts w:eastAsia="Calibri"/>
              </w:rPr>
              <w:lastRenderedPageBreak/>
              <w:t>Analiza planului cadru de invatamant si realizarea materialelor didactice adecvate programului;</w:t>
            </w:r>
          </w:p>
          <w:p w:rsidR="000C1AE1" w:rsidRPr="00535447" w:rsidRDefault="000C1AE1" w:rsidP="000C1AE1">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0C1AE1" w:rsidRPr="00535447" w:rsidRDefault="000C1AE1" w:rsidP="000C1AE1">
            <w:pPr>
              <w:pStyle w:val="Default"/>
              <w:rPr>
                <w:rFonts w:eastAsia="Calibri"/>
              </w:rPr>
            </w:pPr>
            <w:r w:rsidRPr="00535447">
              <w:rPr>
                <w:rFonts w:eastAsia="Calibri"/>
              </w:rPr>
              <w:t>Organizarea activitatilor de invatare;</w:t>
            </w:r>
          </w:p>
          <w:p w:rsidR="000C1AE1" w:rsidRPr="00535447" w:rsidRDefault="000C1AE1" w:rsidP="000C1AE1">
            <w:pPr>
              <w:pStyle w:val="Default"/>
              <w:rPr>
                <w:rFonts w:eastAsia="Calibri"/>
              </w:rPr>
            </w:pPr>
            <w:r w:rsidRPr="00535447">
              <w:rPr>
                <w:rFonts w:eastAsia="Calibri"/>
              </w:rPr>
              <w:t>Organizarea activitatilor practice complementare procesului de transmitere de cunostinte;</w:t>
            </w:r>
          </w:p>
          <w:p w:rsidR="000C1AE1" w:rsidRPr="00535447" w:rsidRDefault="000C1AE1" w:rsidP="000C1AE1">
            <w:pPr>
              <w:pStyle w:val="Default"/>
              <w:rPr>
                <w:rFonts w:eastAsia="Calibri"/>
              </w:rPr>
            </w:pPr>
            <w:r w:rsidRPr="00535447">
              <w:rPr>
                <w:rFonts w:eastAsia="Calibri"/>
              </w:rPr>
              <w:t>Elaborarea instrumentelor de evaluare si evaluarea cunostintelor elevilor;</w:t>
            </w:r>
          </w:p>
          <w:p w:rsidR="000C1AE1" w:rsidRPr="00535447" w:rsidRDefault="000C1AE1" w:rsidP="000C1AE1">
            <w:pPr>
              <w:pStyle w:val="Default"/>
              <w:rPr>
                <w:rFonts w:eastAsia="Calibri"/>
              </w:rPr>
            </w:pPr>
            <w:r w:rsidRPr="00535447">
              <w:rPr>
                <w:rFonts w:eastAsia="Calibri"/>
              </w:rPr>
              <w:t>Evaluarea si certificarea elevilor inscrisi in programe de tip a doua sansa;</w:t>
            </w:r>
          </w:p>
          <w:p w:rsidR="000C1AE1" w:rsidRPr="00535447" w:rsidRDefault="000C1AE1" w:rsidP="000C1AE1">
            <w:pPr>
              <w:pStyle w:val="Default"/>
              <w:rPr>
                <w:rFonts w:eastAsia="Calibri"/>
              </w:rPr>
            </w:pPr>
            <w:r w:rsidRPr="00535447">
              <w:rPr>
                <w:rFonts w:eastAsia="Calibri"/>
              </w:rPr>
              <w:t>Dezvoltarea comportamentului social si de comunicare la elevi;</w:t>
            </w:r>
          </w:p>
          <w:p w:rsidR="000C1AE1" w:rsidRPr="00535447" w:rsidRDefault="000C1AE1" w:rsidP="000C1AE1">
            <w:pPr>
              <w:pStyle w:val="Default"/>
              <w:rPr>
                <w:rFonts w:eastAsia="Calibri"/>
              </w:rPr>
            </w:pPr>
            <w:r w:rsidRPr="00535447">
              <w:rPr>
                <w:rFonts w:eastAsia="Calibri"/>
              </w:rPr>
              <w:t>Comunicarea cu celelalte cadre didactice si experti implicati in proiect;</w:t>
            </w:r>
          </w:p>
          <w:p w:rsidR="0027154A" w:rsidRPr="00535447" w:rsidRDefault="000C1AE1" w:rsidP="000C1AE1">
            <w:pPr>
              <w:pStyle w:val="Default"/>
              <w:rPr>
                <w:rFonts w:eastAsia="Calibri"/>
              </w:rPr>
            </w:pPr>
            <w:r w:rsidRPr="00535447">
              <w:rPr>
                <w:rFonts w:eastAsia="Calibri"/>
              </w:rPr>
              <w:t>Participarea la evenimentele ocazionate de implementarea proiectului</w:t>
            </w:r>
          </w:p>
        </w:tc>
      </w:tr>
    </w:tbl>
    <w:p w:rsidR="00E62099" w:rsidRPr="00535447" w:rsidRDefault="00E62099" w:rsidP="00E62099">
      <w:pPr>
        <w:jc w:val="both"/>
        <w:rPr>
          <w:rFonts w:ascii="Times New Roman" w:eastAsia="Calibri" w:hAnsi="Times New Roman" w:cs="Times New Roman"/>
          <w:sz w:val="24"/>
          <w:szCs w:val="24"/>
        </w:rPr>
      </w:pPr>
    </w:p>
    <w:p w:rsidR="00E62099" w:rsidRPr="00535447" w:rsidRDefault="0027154A"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w:t>
      </w:r>
      <w:r w:rsidR="00E62099" w:rsidRPr="00535447">
        <w:rPr>
          <w:rFonts w:ascii="Times New Roman" w:eastAsia="Calibri" w:hAnsi="Times New Roman" w:cs="Times New Roman"/>
          <w:sz w:val="24"/>
          <w:szCs w:val="24"/>
        </w:rPr>
        <w:t>ompetențe necesare (fără a se limita la):</w:t>
      </w:r>
    </w:p>
    <w:p w:rsidR="00E62099" w:rsidRPr="00535447" w:rsidRDefault="000C1AE1" w:rsidP="000C1AE1">
      <w:pPr>
        <w:jc w:val="both"/>
        <w:rPr>
          <w:rFonts w:ascii="Times New Roman" w:hAnsi="Times New Roman" w:cs="Times New Roman"/>
          <w:sz w:val="24"/>
          <w:szCs w:val="24"/>
        </w:rPr>
      </w:pPr>
      <w:r w:rsidRPr="00535447">
        <w:rPr>
          <w:rFonts w:ascii="Times New Roman" w:eastAsia="Calibri" w:hAnsi="Times New Roman" w:cs="Times New Roman"/>
          <w:color w:val="000000"/>
          <w:sz w:val="24"/>
          <w:szCs w:val="24"/>
          <w:lang w:eastAsia="ro-RO"/>
        </w:rPr>
        <w:t>Formare, coordonare, bun comunicator, planificare si organizare, gandire analitica si strategica, capacitate de sinteza, abilitati didactice si psihopedagogice.</w:t>
      </w:r>
    </w:p>
    <w:p w:rsidR="00E62099" w:rsidRPr="00535447" w:rsidRDefault="00E62099" w:rsidP="00E62099">
      <w:pPr>
        <w:jc w:val="both"/>
        <w:rPr>
          <w:rFonts w:ascii="Times New Roman" w:eastAsia="Calibri" w:hAnsi="Times New Roman" w:cs="Times New Roman"/>
          <w:sz w:val="24"/>
          <w:szCs w:val="24"/>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(Limba moderna 1)</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520E7B">
        <w:rPr>
          <w:rFonts w:ascii="Times New Roman" w:eastAsia="Calibri" w:hAnsi="Times New Roman" w:cs="Times New Roman"/>
          <w:sz w:val="24"/>
          <w:szCs w:val="24"/>
        </w:rPr>
        <w:t>180</w:t>
      </w:r>
      <w:r w:rsidRPr="00535447">
        <w:rPr>
          <w:rFonts w:ascii="Times New Roman" w:eastAsia="Calibri" w:hAnsi="Times New Roman" w:cs="Times New Roman"/>
          <w:sz w:val="24"/>
          <w:szCs w:val="24"/>
        </w:rPr>
        <w:t xml:space="preserve">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(Limba moderna 1)</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 xml:space="preserve">Analiza planului cadru de invatamant si realizarea materialelor </w:t>
            </w:r>
            <w:r w:rsidRPr="00535447">
              <w:rPr>
                <w:rFonts w:eastAsia="Calibri"/>
              </w:rPr>
              <w:lastRenderedPageBreak/>
              <w:t>didactice adecvate programului;</w:t>
            </w:r>
          </w:p>
          <w:p w:rsidR="00BA6B90" w:rsidRPr="00535447" w:rsidRDefault="00BA6B90"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Formare, coordonare, bun comunicator, planificare si organizare, gandire analitica si strategica, capacitate de sinteza, abilitati didactice si psihopedagogice.</w:t>
      </w:r>
    </w:p>
    <w:p w:rsidR="00BA6B90" w:rsidRPr="00535447" w:rsidRDefault="00BA6B90" w:rsidP="00E62099">
      <w:pPr>
        <w:jc w:val="both"/>
        <w:rPr>
          <w:rFonts w:ascii="Times New Roman" w:eastAsia="Calibri" w:hAnsi="Times New Roman" w:cs="Times New Roman"/>
          <w:sz w:val="24"/>
          <w:szCs w:val="24"/>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(Limba moderna 2)</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520E7B">
        <w:rPr>
          <w:rFonts w:ascii="Times New Roman" w:eastAsia="Calibri" w:hAnsi="Times New Roman" w:cs="Times New Roman"/>
          <w:sz w:val="24"/>
          <w:szCs w:val="24"/>
        </w:rPr>
        <w:t>8</w:t>
      </w:r>
      <w:r w:rsidRPr="00535447">
        <w:rPr>
          <w:rFonts w:ascii="Times New Roman" w:eastAsia="Calibri" w:hAnsi="Times New Roman" w:cs="Times New Roman"/>
          <w:sz w:val="24"/>
          <w:szCs w:val="24"/>
        </w:rPr>
        <w:t>0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BA6B90">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(Limba moderna 2)</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lastRenderedPageBreak/>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Formare, coordonare, bun comunicator, planificare si organizare, gandire analitica si strategica, capacitate de sinteza, abilitati didactice si psihopedagogice.</w:t>
      </w:r>
    </w:p>
    <w:p w:rsidR="00BA6B90" w:rsidRPr="00535447" w:rsidRDefault="00BA6B90" w:rsidP="00BA6B90">
      <w:pPr>
        <w:pStyle w:val="Default"/>
        <w:rPr>
          <w:rFonts w:eastAsia="Calibri"/>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w:t>
      </w:r>
      <w:r w:rsidR="006A082C" w:rsidRPr="00B717DD">
        <w:rPr>
          <w:rFonts w:ascii="Times New Roman" w:hAnsi="Times New Roman" w:cs="Times New Roman"/>
          <w:b/>
          <w:sz w:val="24"/>
          <w:szCs w:val="24"/>
          <w:u w:val="single"/>
        </w:rPr>
        <w:t xml:space="preserve"> (Cultura civica/Educatie antreprenoriala)</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6A082C" w:rsidRPr="00535447">
        <w:rPr>
          <w:rFonts w:ascii="Times New Roman" w:eastAsia="Calibri" w:hAnsi="Times New Roman" w:cs="Times New Roman"/>
          <w:sz w:val="24"/>
          <w:szCs w:val="24"/>
        </w:rPr>
        <w:t>90</w:t>
      </w:r>
      <w:r w:rsidRPr="00535447">
        <w:rPr>
          <w:rFonts w:ascii="Times New Roman" w:eastAsia="Calibri" w:hAnsi="Times New Roman" w:cs="Times New Roman"/>
          <w:sz w:val="24"/>
          <w:szCs w:val="24"/>
        </w:rPr>
        <w:t xml:space="preserve">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w:t>
            </w:r>
            <w:r w:rsidR="006A082C" w:rsidRPr="00535447">
              <w:rPr>
                <w:rFonts w:ascii="Times New Roman" w:hAnsi="Times New Roman" w:cs="Times New Roman"/>
                <w:b/>
                <w:sz w:val="24"/>
                <w:szCs w:val="24"/>
              </w:rPr>
              <w:t xml:space="preserve"> (Cultura civica/Educatie antreprenoriala)</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 xml:space="preserve">Elaborarea programelor si unitatilor de invatare si adaptarea materiei la posibilitatilor de invatare si nivelul de pregatire al elevilor din </w:t>
            </w:r>
            <w:r w:rsidRPr="00535447">
              <w:rPr>
                <w:rFonts w:eastAsia="Calibri"/>
              </w:rPr>
              <w:lastRenderedPageBreak/>
              <w:t>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BA6B90" w:rsidRPr="00535447" w:rsidRDefault="00BA6B90" w:rsidP="00BA6B90">
      <w:pPr>
        <w:pStyle w:val="Default"/>
        <w:rPr>
          <w:rFonts w:eastAsia="Calibri"/>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w:t>
      </w:r>
      <w:r w:rsidR="006A082C" w:rsidRPr="00B717DD">
        <w:rPr>
          <w:rFonts w:ascii="Times New Roman" w:hAnsi="Times New Roman" w:cs="Times New Roman"/>
          <w:b/>
          <w:sz w:val="24"/>
          <w:szCs w:val="24"/>
          <w:u w:val="single"/>
        </w:rPr>
        <w:t xml:space="preserve">  (Istorie)</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520E7B">
        <w:rPr>
          <w:rFonts w:ascii="Times New Roman" w:eastAsia="Calibri" w:hAnsi="Times New Roman" w:cs="Times New Roman"/>
          <w:sz w:val="24"/>
          <w:szCs w:val="24"/>
        </w:rPr>
        <w:t>180</w:t>
      </w:r>
      <w:r w:rsidRPr="00535447">
        <w:rPr>
          <w:rFonts w:ascii="Times New Roman" w:eastAsia="Calibri" w:hAnsi="Times New Roman" w:cs="Times New Roman"/>
          <w:sz w:val="24"/>
          <w:szCs w:val="24"/>
        </w:rPr>
        <w:t xml:space="preserve">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w:t>
            </w:r>
            <w:r w:rsidR="006A082C" w:rsidRPr="00535447">
              <w:rPr>
                <w:rFonts w:ascii="Times New Roman" w:hAnsi="Times New Roman" w:cs="Times New Roman"/>
                <w:b/>
                <w:sz w:val="24"/>
                <w:szCs w:val="24"/>
              </w:rPr>
              <w:t xml:space="preserve"> (Istorie)</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 xml:space="preserve">Organizarea activitatilor practice complementare procesului de </w:t>
            </w:r>
            <w:r w:rsidRPr="00535447">
              <w:rPr>
                <w:rFonts w:eastAsia="Calibri"/>
              </w:rPr>
              <w:lastRenderedPageBreak/>
              <w:t>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BA6B90" w:rsidRPr="00535447" w:rsidRDefault="00BA6B90" w:rsidP="00BA6B90">
      <w:pPr>
        <w:pStyle w:val="Default"/>
        <w:rPr>
          <w:rFonts w:eastAsia="Calibri"/>
        </w:rPr>
      </w:pPr>
    </w:p>
    <w:p w:rsidR="00BA6B90" w:rsidRPr="00535447" w:rsidRDefault="00BA6B90" w:rsidP="00BA6B90">
      <w:pPr>
        <w:pStyle w:val="Default"/>
        <w:rPr>
          <w:rFonts w:eastAsia="Calibri"/>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w:t>
      </w:r>
      <w:r w:rsidR="006A082C" w:rsidRPr="00B717DD">
        <w:rPr>
          <w:rFonts w:ascii="Times New Roman" w:hAnsi="Times New Roman" w:cs="Times New Roman"/>
          <w:b/>
          <w:sz w:val="24"/>
          <w:szCs w:val="24"/>
          <w:u w:val="single"/>
        </w:rPr>
        <w:t xml:space="preserve"> (TIC)</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6A082C" w:rsidRPr="00535447">
        <w:rPr>
          <w:rFonts w:ascii="Times New Roman" w:eastAsia="Calibri" w:hAnsi="Times New Roman" w:cs="Times New Roman"/>
          <w:sz w:val="24"/>
          <w:szCs w:val="24"/>
        </w:rPr>
        <w:t>120</w:t>
      </w:r>
      <w:r w:rsidRPr="00535447">
        <w:rPr>
          <w:rFonts w:ascii="Times New Roman" w:eastAsia="Calibri" w:hAnsi="Times New Roman" w:cs="Times New Roman"/>
          <w:sz w:val="24"/>
          <w:szCs w:val="24"/>
        </w:rPr>
        <w:t xml:space="preserve">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w:t>
            </w:r>
            <w:r w:rsidR="006A082C" w:rsidRPr="00535447">
              <w:rPr>
                <w:rFonts w:ascii="Times New Roman" w:hAnsi="Times New Roman" w:cs="Times New Roman"/>
                <w:b/>
                <w:sz w:val="24"/>
                <w:szCs w:val="24"/>
              </w:rPr>
              <w:t xml:space="preserve"> (TIC)</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 xml:space="preserve">Elaborarea instrumentelor de evaluare si evaluarea cunostintelor </w:t>
            </w:r>
            <w:r w:rsidRPr="00535447">
              <w:rPr>
                <w:rFonts w:eastAsia="Calibri"/>
              </w:rPr>
              <w:lastRenderedPageBreak/>
              <w:t>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BA6B90" w:rsidRPr="00535447" w:rsidRDefault="00BA6B90" w:rsidP="00BA6B90">
      <w:pPr>
        <w:pStyle w:val="Default"/>
        <w:rPr>
          <w:rFonts w:eastAsia="Calibri"/>
        </w:rPr>
      </w:pPr>
    </w:p>
    <w:p w:rsidR="00BA6B90" w:rsidRPr="00535447" w:rsidRDefault="00BA6B90" w:rsidP="00BA6B90">
      <w:pPr>
        <w:pStyle w:val="Default"/>
        <w:rPr>
          <w:rFonts w:eastAsia="Calibri"/>
        </w:rPr>
      </w:pPr>
    </w:p>
    <w:p w:rsidR="006A082C" w:rsidRPr="00B717DD" w:rsidRDefault="006A082C" w:rsidP="006A082C">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(Cultura de specialitate si instruire practica)</w:t>
      </w:r>
    </w:p>
    <w:p w:rsidR="006A082C" w:rsidRPr="00535447" w:rsidRDefault="006A082C" w:rsidP="006A082C">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520E7B">
        <w:rPr>
          <w:rFonts w:ascii="Times New Roman" w:eastAsia="Calibri" w:hAnsi="Times New Roman" w:cs="Times New Roman"/>
          <w:sz w:val="24"/>
          <w:szCs w:val="24"/>
        </w:rPr>
        <w:t>432</w:t>
      </w:r>
      <w:r w:rsidRPr="00535447">
        <w:rPr>
          <w:rFonts w:ascii="Times New Roman" w:eastAsia="Calibri" w:hAnsi="Times New Roman" w:cs="Times New Roman"/>
          <w:sz w:val="24"/>
          <w:szCs w:val="24"/>
        </w:rPr>
        <w:t xml:space="preserve"> ore (repartizate inegal) pe toata perioada.</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6A082C"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6A082C" w:rsidRPr="00535447" w:rsidTr="00882704">
        <w:tc>
          <w:tcPr>
            <w:tcW w:w="2027" w:type="dxa"/>
            <w:vMerge w:val="restart"/>
            <w:tcBorders>
              <w:top w:val="single" w:sz="4" w:space="0" w:color="auto"/>
              <w:left w:val="single" w:sz="4" w:space="0" w:color="auto"/>
              <w:right w:val="single" w:sz="4" w:space="0" w:color="auto"/>
            </w:tcBorders>
          </w:tcPr>
          <w:p w:rsidR="006A082C" w:rsidRPr="00535447" w:rsidRDefault="006A082C"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(Cultura de specialitate si instruire practica)</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6A082C" w:rsidRPr="00535447" w:rsidTr="00882704">
        <w:tc>
          <w:tcPr>
            <w:tcW w:w="0" w:type="auto"/>
            <w:vMerge/>
            <w:tcBorders>
              <w:left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b/>
              </w:rPr>
              <w:t>Atributii</w:t>
            </w:r>
          </w:p>
        </w:tc>
      </w:tr>
      <w:tr w:rsidR="006A082C" w:rsidRPr="00535447" w:rsidTr="00882704">
        <w:tc>
          <w:tcPr>
            <w:tcW w:w="0" w:type="auto"/>
            <w:vMerge/>
            <w:tcBorders>
              <w:left w:val="single" w:sz="4" w:space="0" w:color="auto"/>
              <w:bottom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rPr>
              <w:t>Elaborarea documentatiei pentru acreditarea programelor de tip a doua sansa in scoala din comunitatea unde activeaza;</w:t>
            </w:r>
          </w:p>
          <w:p w:rsidR="006A082C" w:rsidRPr="00535447" w:rsidRDefault="006A082C" w:rsidP="00882704">
            <w:pPr>
              <w:pStyle w:val="Default"/>
              <w:rPr>
                <w:rFonts w:eastAsia="Calibri"/>
              </w:rPr>
            </w:pPr>
            <w:r w:rsidRPr="00535447">
              <w:rPr>
                <w:rFonts w:eastAsia="Calibri"/>
              </w:rPr>
              <w:t>Programarea activitatii de invatare la disciplina/disciplinele predate in cadrul programelor de tip a doua sansa;</w:t>
            </w:r>
          </w:p>
          <w:p w:rsidR="006A082C" w:rsidRPr="00535447" w:rsidRDefault="006A082C" w:rsidP="00882704">
            <w:pPr>
              <w:pStyle w:val="Default"/>
              <w:rPr>
                <w:rFonts w:eastAsia="Calibri"/>
              </w:rPr>
            </w:pPr>
            <w:r w:rsidRPr="00535447">
              <w:rPr>
                <w:rFonts w:eastAsia="Calibri"/>
              </w:rPr>
              <w:t>Analiza planului cadru de invatamant si realizarea materialelor didactice adecvate programului;</w:t>
            </w:r>
          </w:p>
          <w:p w:rsidR="006A082C" w:rsidRPr="00535447" w:rsidRDefault="006A082C"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6A082C" w:rsidRPr="00535447" w:rsidRDefault="006A082C" w:rsidP="00882704">
            <w:pPr>
              <w:pStyle w:val="Default"/>
              <w:rPr>
                <w:rFonts w:eastAsia="Calibri"/>
              </w:rPr>
            </w:pPr>
            <w:r w:rsidRPr="00535447">
              <w:rPr>
                <w:rFonts w:eastAsia="Calibri"/>
              </w:rPr>
              <w:t>Organizarea activitatilor de invatare;</w:t>
            </w:r>
          </w:p>
          <w:p w:rsidR="006A082C" w:rsidRPr="00535447" w:rsidRDefault="006A082C" w:rsidP="00882704">
            <w:pPr>
              <w:pStyle w:val="Default"/>
              <w:rPr>
                <w:rFonts w:eastAsia="Calibri"/>
              </w:rPr>
            </w:pPr>
            <w:r w:rsidRPr="00535447">
              <w:rPr>
                <w:rFonts w:eastAsia="Calibri"/>
              </w:rPr>
              <w:t>Organizarea activitatilor practice complementare procesului de transmitere de cunostinte;</w:t>
            </w:r>
          </w:p>
          <w:p w:rsidR="006A082C" w:rsidRPr="00535447" w:rsidRDefault="006A082C" w:rsidP="00882704">
            <w:pPr>
              <w:pStyle w:val="Default"/>
              <w:rPr>
                <w:rFonts w:eastAsia="Calibri"/>
              </w:rPr>
            </w:pPr>
            <w:r w:rsidRPr="00535447">
              <w:rPr>
                <w:rFonts w:eastAsia="Calibri"/>
              </w:rPr>
              <w:t>Elaborarea instrumentelor de evaluare si evaluarea cunostintelor elevilor;</w:t>
            </w:r>
          </w:p>
          <w:p w:rsidR="006A082C" w:rsidRPr="00535447" w:rsidRDefault="006A082C" w:rsidP="00882704">
            <w:pPr>
              <w:pStyle w:val="Default"/>
              <w:rPr>
                <w:rFonts w:eastAsia="Calibri"/>
              </w:rPr>
            </w:pPr>
            <w:r w:rsidRPr="00535447">
              <w:rPr>
                <w:rFonts w:eastAsia="Calibri"/>
              </w:rPr>
              <w:t xml:space="preserve">Evaluarea si certificarea elevilor inscrisi in programe de tip a doua </w:t>
            </w:r>
            <w:r w:rsidRPr="00535447">
              <w:rPr>
                <w:rFonts w:eastAsia="Calibri"/>
              </w:rPr>
              <w:lastRenderedPageBreak/>
              <w:t>sansa;</w:t>
            </w:r>
          </w:p>
          <w:p w:rsidR="006A082C" w:rsidRPr="00535447" w:rsidRDefault="006A082C" w:rsidP="00882704">
            <w:pPr>
              <w:pStyle w:val="Default"/>
              <w:rPr>
                <w:rFonts w:eastAsia="Calibri"/>
              </w:rPr>
            </w:pPr>
            <w:r w:rsidRPr="00535447">
              <w:rPr>
                <w:rFonts w:eastAsia="Calibri"/>
              </w:rPr>
              <w:t>Dezvoltarea comportamentului social si de comunicare la elevi;</w:t>
            </w:r>
          </w:p>
          <w:p w:rsidR="006A082C" w:rsidRPr="00535447" w:rsidRDefault="006A082C" w:rsidP="00882704">
            <w:pPr>
              <w:pStyle w:val="Default"/>
              <w:rPr>
                <w:rFonts w:eastAsia="Calibri"/>
              </w:rPr>
            </w:pPr>
            <w:r w:rsidRPr="00535447">
              <w:rPr>
                <w:rFonts w:eastAsia="Calibri"/>
              </w:rPr>
              <w:t>Comunicarea cu celelalte cadre didactice si experti implicati in proiect;</w:t>
            </w:r>
          </w:p>
          <w:p w:rsidR="006A082C" w:rsidRPr="00535447" w:rsidRDefault="006A082C" w:rsidP="00882704">
            <w:pPr>
              <w:pStyle w:val="Default"/>
              <w:rPr>
                <w:rFonts w:eastAsia="Calibri"/>
              </w:rPr>
            </w:pPr>
            <w:r w:rsidRPr="00535447">
              <w:rPr>
                <w:rFonts w:eastAsia="Calibri"/>
              </w:rPr>
              <w:t>Participarea la evenimentele ocazionate de implementarea proiectului</w:t>
            </w:r>
          </w:p>
        </w:tc>
      </w:tr>
    </w:tbl>
    <w:p w:rsidR="006A082C" w:rsidRPr="00535447" w:rsidRDefault="006A082C" w:rsidP="006A082C">
      <w:pPr>
        <w:jc w:val="both"/>
        <w:rPr>
          <w:rFonts w:ascii="Times New Roman" w:eastAsia="Calibri" w:hAnsi="Times New Roman" w:cs="Times New Roman"/>
          <w:sz w:val="24"/>
          <w:szCs w:val="24"/>
        </w:rPr>
      </w:pP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6A082C" w:rsidRPr="00535447" w:rsidRDefault="006A082C" w:rsidP="006A082C">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6A082C" w:rsidRPr="00535447" w:rsidRDefault="006A082C" w:rsidP="00BA6B90">
      <w:pPr>
        <w:pStyle w:val="Default"/>
        <w:rPr>
          <w:rFonts w:eastAsia="Calibri"/>
        </w:rPr>
      </w:pPr>
    </w:p>
    <w:p w:rsidR="006A082C" w:rsidRPr="00535447" w:rsidRDefault="006A082C" w:rsidP="00BA6B90">
      <w:pPr>
        <w:pStyle w:val="Default"/>
        <w:rPr>
          <w:rFonts w:eastAsia="Calibri"/>
        </w:rPr>
      </w:pPr>
    </w:p>
    <w:p w:rsidR="006A082C" w:rsidRPr="00B717DD" w:rsidRDefault="006A082C" w:rsidP="006A082C">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(Orientare si consiliere vocationala)</w:t>
      </w:r>
    </w:p>
    <w:p w:rsidR="006A082C" w:rsidRPr="00535447" w:rsidRDefault="006A082C" w:rsidP="006A082C">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520E7B">
        <w:rPr>
          <w:rFonts w:ascii="Times New Roman" w:eastAsia="Calibri" w:hAnsi="Times New Roman" w:cs="Times New Roman"/>
          <w:sz w:val="24"/>
          <w:szCs w:val="24"/>
        </w:rPr>
        <w:t>240</w:t>
      </w:r>
      <w:r w:rsidRPr="00535447">
        <w:rPr>
          <w:rFonts w:ascii="Times New Roman" w:eastAsia="Calibri" w:hAnsi="Times New Roman" w:cs="Times New Roman"/>
          <w:sz w:val="24"/>
          <w:szCs w:val="24"/>
        </w:rPr>
        <w:t xml:space="preserve"> ore (repartizate inegal) pe toata perioada.</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6A082C"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6A082C" w:rsidRPr="00535447" w:rsidTr="00882704">
        <w:tc>
          <w:tcPr>
            <w:tcW w:w="2027" w:type="dxa"/>
            <w:vMerge w:val="restart"/>
            <w:tcBorders>
              <w:top w:val="single" w:sz="4" w:space="0" w:color="auto"/>
              <w:left w:val="single" w:sz="4" w:space="0" w:color="auto"/>
              <w:right w:val="single" w:sz="4" w:space="0" w:color="auto"/>
            </w:tcBorders>
          </w:tcPr>
          <w:p w:rsidR="006A082C" w:rsidRPr="00535447" w:rsidRDefault="006A082C"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(Orientare si consiliere vocationala)</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6A082C" w:rsidRPr="00535447" w:rsidTr="00882704">
        <w:tc>
          <w:tcPr>
            <w:tcW w:w="0" w:type="auto"/>
            <w:vMerge/>
            <w:tcBorders>
              <w:left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b/>
              </w:rPr>
              <w:t>Atributii</w:t>
            </w:r>
          </w:p>
        </w:tc>
      </w:tr>
      <w:tr w:rsidR="006A082C" w:rsidRPr="00535447" w:rsidTr="00882704">
        <w:tc>
          <w:tcPr>
            <w:tcW w:w="0" w:type="auto"/>
            <w:vMerge/>
            <w:tcBorders>
              <w:left w:val="single" w:sz="4" w:space="0" w:color="auto"/>
              <w:bottom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rPr>
              <w:t>Elaborarea documentatiei pentru acreditarea programelor de tip a doua sansa in scoala din comunitatea unde activeaza;</w:t>
            </w:r>
          </w:p>
          <w:p w:rsidR="006A082C" w:rsidRPr="00535447" w:rsidRDefault="006A082C" w:rsidP="00882704">
            <w:pPr>
              <w:pStyle w:val="Default"/>
              <w:rPr>
                <w:rFonts w:eastAsia="Calibri"/>
              </w:rPr>
            </w:pPr>
            <w:r w:rsidRPr="00535447">
              <w:rPr>
                <w:rFonts w:eastAsia="Calibri"/>
              </w:rPr>
              <w:t>Programarea activitatii de invatare la disciplina/disciplinele predate in cadrul programelor de tip a doua sansa;</w:t>
            </w:r>
          </w:p>
          <w:p w:rsidR="006A082C" w:rsidRPr="00535447" w:rsidRDefault="006A082C" w:rsidP="00882704">
            <w:pPr>
              <w:pStyle w:val="Default"/>
              <w:rPr>
                <w:rFonts w:eastAsia="Calibri"/>
              </w:rPr>
            </w:pPr>
            <w:r w:rsidRPr="00535447">
              <w:rPr>
                <w:rFonts w:eastAsia="Calibri"/>
              </w:rPr>
              <w:t>Analiza planului cadru de invatamant si realizarea materialelor didactice adecvate programului;</w:t>
            </w:r>
          </w:p>
          <w:p w:rsidR="006A082C" w:rsidRPr="00535447" w:rsidRDefault="006A082C"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6A082C" w:rsidRPr="00535447" w:rsidRDefault="006A082C" w:rsidP="00882704">
            <w:pPr>
              <w:pStyle w:val="Default"/>
              <w:rPr>
                <w:rFonts w:eastAsia="Calibri"/>
              </w:rPr>
            </w:pPr>
            <w:r w:rsidRPr="00535447">
              <w:rPr>
                <w:rFonts w:eastAsia="Calibri"/>
              </w:rPr>
              <w:t>Organizarea activitatilor de invatare;</w:t>
            </w:r>
          </w:p>
          <w:p w:rsidR="006A082C" w:rsidRPr="00535447" w:rsidRDefault="006A082C" w:rsidP="00882704">
            <w:pPr>
              <w:pStyle w:val="Default"/>
              <w:rPr>
                <w:rFonts w:eastAsia="Calibri"/>
              </w:rPr>
            </w:pPr>
            <w:r w:rsidRPr="00535447">
              <w:rPr>
                <w:rFonts w:eastAsia="Calibri"/>
              </w:rPr>
              <w:t>Organizarea activitatilor practice complementare procesului de transmitere de cunostinte;</w:t>
            </w:r>
          </w:p>
          <w:p w:rsidR="006A082C" w:rsidRPr="00535447" w:rsidRDefault="006A082C" w:rsidP="00882704">
            <w:pPr>
              <w:pStyle w:val="Default"/>
              <w:rPr>
                <w:rFonts w:eastAsia="Calibri"/>
              </w:rPr>
            </w:pPr>
            <w:r w:rsidRPr="00535447">
              <w:rPr>
                <w:rFonts w:eastAsia="Calibri"/>
              </w:rPr>
              <w:t>Elaborarea instrumentelor de evaluare si evaluarea cunostintelor elevilor;</w:t>
            </w:r>
          </w:p>
          <w:p w:rsidR="006A082C" w:rsidRPr="00535447" w:rsidRDefault="006A082C" w:rsidP="00882704">
            <w:pPr>
              <w:pStyle w:val="Default"/>
              <w:rPr>
                <w:rFonts w:eastAsia="Calibri"/>
              </w:rPr>
            </w:pPr>
            <w:r w:rsidRPr="00535447">
              <w:rPr>
                <w:rFonts w:eastAsia="Calibri"/>
              </w:rPr>
              <w:t>Evaluarea si certificarea elevilor inscrisi in programe de tip a doua sansa;</w:t>
            </w:r>
          </w:p>
          <w:p w:rsidR="006A082C" w:rsidRPr="00535447" w:rsidRDefault="006A082C" w:rsidP="00882704">
            <w:pPr>
              <w:pStyle w:val="Default"/>
              <w:rPr>
                <w:rFonts w:eastAsia="Calibri"/>
              </w:rPr>
            </w:pPr>
            <w:r w:rsidRPr="00535447">
              <w:rPr>
                <w:rFonts w:eastAsia="Calibri"/>
              </w:rPr>
              <w:t>Dezvoltarea comportamentului social si de comunicare la elevi;</w:t>
            </w:r>
          </w:p>
          <w:p w:rsidR="006A082C" w:rsidRPr="00535447" w:rsidRDefault="006A082C" w:rsidP="00882704">
            <w:pPr>
              <w:pStyle w:val="Default"/>
              <w:rPr>
                <w:rFonts w:eastAsia="Calibri"/>
              </w:rPr>
            </w:pPr>
            <w:r w:rsidRPr="00535447">
              <w:rPr>
                <w:rFonts w:eastAsia="Calibri"/>
              </w:rPr>
              <w:lastRenderedPageBreak/>
              <w:t>Comunicarea cu celelalte cadre didactice si experti implicati in proiect;</w:t>
            </w:r>
          </w:p>
          <w:p w:rsidR="006A082C" w:rsidRPr="00535447" w:rsidRDefault="006A082C" w:rsidP="00882704">
            <w:pPr>
              <w:pStyle w:val="Default"/>
              <w:rPr>
                <w:rFonts w:eastAsia="Calibri"/>
              </w:rPr>
            </w:pPr>
            <w:r w:rsidRPr="00535447">
              <w:rPr>
                <w:rFonts w:eastAsia="Calibri"/>
              </w:rPr>
              <w:t>Participarea la evenimentele ocazionate de implementarea proiectului</w:t>
            </w:r>
          </w:p>
        </w:tc>
      </w:tr>
    </w:tbl>
    <w:p w:rsidR="006A082C" w:rsidRPr="00535447" w:rsidRDefault="006A082C" w:rsidP="006A082C">
      <w:pPr>
        <w:jc w:val="both"/>
        <w:rPr>
          <w:rFonts w:ascii="Times New Roman" w:eastAsia="Calibri" w:hAnsi="Times New Roman" w:cs="Times New Roman"/>
          <w:sz w:val="24"/>
          <w:szCs w:val="24"/>
        </w:rPr>
      </w:pP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6A082C" w:rsidRPr="00535447" w:rsidRDefault="006A082C" w:rsidP="006A082C">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6A082C" w:rsidRPr="00535447" w:rsidRDefault="006A082C" w:rsidP="00BA6B90">
      <w:pPr>
        <w:pStyle w:val="Default"/>
        <w:rPr>
          <w:rFonts w:eastAsia="Calibri"/>
        </w:rPr>
      </w:pPr>
    </w:p>
    <w:p w:rsidR="00BA6B90" w:rsidRPr="00535447" w:rsidRDefault="00BA6B90" w:rsidP="00BA6B90">
      <w:pPr>
        <w:pStyle w:val="Default"/>
        <w:rPr>
          <w:color w:val="auto"/>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DOSARUL DE CONCURS:</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ab/>
      </w:r>
      <w:r w:rsidRPr="00535447">
        <w:rPr>
          <w:rFonts w:ascii="Times New Roman" w:eastAsia="Calibri" w:hAnsi="Times New Roman" w:cs="Times New Roman"/>
          <w:sz w:val="24"/>
          <w:szCs w:val="24"/>
        </w:rPr>
        <w:t>În conformitate cu prevederile art. 6 din H.G. nr. 286/2011 cu modificările și completările ulterioare, dosarul de  înscriere la concurs va conține următoarele documente obligatorii:</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  Cerere de înscriere, conform modelului din Anexa 1 la anunțul de selecție;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b)  Scrisoare de intenție;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  Copia  actului  de  identitate  sau  orice  alt  document  care  atestă  identitatea, potrivit legii, după caz (semnată de candidat);</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d)  Copiile documentelor care atestă nivelul studiilor și ale altor acte care atestă efectuarea unor specializări, copiile documentelor care atestă îndeplinirea condițiilor specifice;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e)  Alte  acte  doveditoare  privind  experiența/expertiza,  calificările  specifice aferente poziției;</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f)  CV  format  Europass  datat  și  semnat  pe  fiecare  pagina  (CV-ul  trebuie  să conțină  obligatoriu  date  de  contact  valide  –adresa  de  e-mail  și  număr  de telefon);</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g)  Cazierul  judiciar  sau  o  declarație  pe  propria  răspundere  că  nu  are  antecedente  penale; </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h) Adeverință medicală care să ateste starea de sănătate corespunzătoare, eliberată cu cel mult șase luni anterior  derulării concursului de către medicul de familie al candidatului sau de către unitățile sanitare abilitate; </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Documentele  doveditoare  ale  studiilor  și  experienței/expertizei  declarate  în  CV  (copii  ale diplomelor de studii, adeverințe de lucru, alte documente doveditoare)  se prezintă însoțite de documentele originale și se depun certificate pentru conformitate cu originalul sau în copii legalizate.</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Lipsa unui document din cele menționate la punctele a) – h) conduce la eliminarea candidatului de la evaluarea dosarului.</w:t>
      </w: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 MODALITATEA DE DEPUNERE A CANDIDATURII:</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Candidații vor depune documentele la </w:t>
      </w:r>
      <w:r w:rsidR="0084741A" w:rsidRPr="00535447">
        <w:rPr>
          <w:rFonts w:ascii="Times New Roman" w:eastAsia="Calibri" w:hAnsi="Times New Roman" w:cs="Times New Roman"/>
          <w:sz w:val="24"/>
          <w:szCs w:val="24"/>
        </w:rPr>
        <w:t xml:space="preserve">Sediul </w:t>
      </w:r>
      <w:r w:rsidR="00520E7B" w:rsidRPr="00886308">
        <w:rPr>
          <w:rFonts w:ascii="Times New Roman" w:hAnsi="Times New Roman"/>
          <w:sz w:val="24"/>
          <w:szCs w:val="24"/>
        </w:rPr>
        <w:t>Scol</w:t>
      </w:r>
      <w:r w:rsidR="0037358F">
        <w:rPr>
          <w:rFonts w:ascii="Times New Roman" w:hAnsi="Times New Roman"/>
          <w:sz w:val="24"/>
          <w:szCs w:val="24"/>
        </w:rPr>
        <w:t>ii</w:t>
      </w:r>
      <w:r w:rsidR="00520E7B" w:rsidRPr="00886308">
        <w:rPr>
          <w:rFonts w:ascii="Times New Roman" w:hAnsi="Times New Roman"/>
          <w:sz w:val="24"/>
          <w:szCs w:val="24"/>
        </w:rPr>
        <w:t xml:space="preserve"> Gimnazial</w:t>
      </w:r>
      <w:r w:rsidR="0037358F">
        <w:rPr>
          <w:rFonts w:ascii="Times New Roman" w:hAnsi="Times New Roman"/>
          <w:sz w:val="24"/>
          <w:szCs w:val="24"/>
        </w:rPr>
        <w:t>e</w:t>
      </w:r>
      <w:r w:rsidR="00520E7B" w:rsidRPr="00886308">
        <w:rPr>
          <w:rFonts w:ascii="Times New Roman" w:hAnsi="Times New Roman"/>
          <w:sz w:val="24"/>
          <w:szCs w:val="24"/>
        </w:rPr>
        <w:t xml:space="preserve"> Parava</w:t>
      </w:r>
      <w:r w:rsidRPr="00535447">
        <w:rPr>
          <w:rFonts w:ascii="Times New Roman" w:eastAsia="Calibri" w:hAnsi="Times New Roman" w:cs="Times New Roman"/>
          <w:sz w:val="24"/>
          <w:szCs w:val="24"/>
        </w:rPr>
        <w:t xml:space="preserve"> din </w:t>
      </w:r>
      <w:r w:rsidR="0037358F" w:rsidRPr="0037358F">
        <w:rPr>
          <w:rFonts w:ascii="Times New Roman" w:eastAsia="Calibri" w:hAnsi="Times New Roman" w:cs="Times New Roman"/>
          <w:sz w:val="24"/>
          <w:szCs w:val="24"/>
        </w:rPr>
        <w:t>Str. Principala, nr. FN, Parava, jude</w:t>
      </w:r>
      <w:r w:rsidR="0037358F">
        <w:rPr>
          <w:rFonts w:ascii="Times New Roman" w:eastAsia="Calibri" w:hAnsi="Times New Roman" w:cs="Times New Roman"/>
          <w:sz w:val="24"/>
          <w:szCs w:val="24"/>
        </w:rPr>
        <w:t>t</w:t>
      </w:r>
      <w:r w:rsidR="0037358F" w:rsidRPr="0037358F">
        <w:rPr>
          <w:rFonts w:ascii="Times New Roman" w:eastAsia="Calibri" w:hAnsi="Times New Roman" w:cs="Times New Roman"/>
          <w:sz w:val="24"/>
          <w:szCs w:val="24"/>
        </w:rPr>
        <w:t>ul Bacau</w:t>
      </w:r>
      <w:r w:rsidRPr="00535447">
        <w:rPr>
          <w:rFonts w:ascii="Times New Roman" w:eastAsia="Calibri" w:hAnsi="Times New Roman" w:cs="Times New Roman"/>
          <w:sz w:val="24"/>
          <w:szCs w:val="24"/>
        </w:rPr>
        <w:t>, până la data de</w:t>
      </w:r>
      <w:r w:rsidR="00553A66">
        <w:rPr>
          <w:rFonts w:ascii="Times New Roman" w:eastAsia="Calibri" w:hAnsi="Times New Roman" w:cs="Times New Roman"/>
          <w:sz w:val="24"/>
          <w:szCs w:val="24"/>
        </w:rPr>
        <w:t xml:space="preserve"> </w:t>
      </w:r>
      <w:r w:rsidR="004B0AE5">
        <w:rPr>
          <w:rFonts w:ascii="Times New Roman" w:eastAsia="Calibri" w:hAnsi="Times New Roman" w:cs="Times New Roman"/>
          <w:sz w:val="24"/>
          <w:szCs w:val="24"/>
        </w:rPr>
        <w:t>24</w:t>
      </w:r>
      <w:r w:rsidR="00553A66">
        <w:rPr>
          <w:rFonts w:ascii="Times New Roman" w:eastAsia="Calibri" w:hAnsi="Times New Roman" w:cs="Times New Roman"/>
          <w:sz w:val="24"/>
          <w:szCs w:val="24"/>
        </w:rPr>
        <w:t>.09.201</w:t>
      </w:r>
      <w:r w:rsidR="004B0AE5">
        <w:rPr>
          <w:rFonts w:ascii="Times New Roman" w:eastAsia="Calibri" w:hAnsi="Times New Roman" w:cs="Times New Roman"/>
          <w:sz w:val="24"/>
          <w:szCs w:val="24"/>
        </w:rPr>
        <w:t>9</w:t>
      </w:r>
      <w:r w:rsidRPr="00535447">
        <w:rPr>
          <w:rFonts w:ascii="Times New Roman" w:eastAsia="Calibri" w:hAnsi="Times New Roman" w:cs="Times New Roman"/>
          <w:sz w:val="24"/>
          <w:szCs w:val="24"/>
        </w:rPr>
        <w:t>, ora 16</w:t>
      </w:r>
      <w:r w:rsidRPr="00535447">
        <w:rPr>
          <w:rFonts w:ascii="Times New Roman" w:eastAsia="Calibri" w:hAnsi="Times New Roman" w:cs="Times New Roman"/>
          <w:sz w:val="24"/>
          <w:szCs w:val="24"/>
          <w:vertAlign w:val="superscript"/>
        </w:rPr>
        <w:t>30</w:t>
      </w:r>
      <w:r w:rsidRPr="00535447">
        <w:rPr>
          <w:rFonts w:ascii="Times New Roman" w:eastAsia="Calibri" w:hAnsi="Times New Roman" w:cs="Times New Roman"/>
          <w:sz w:val="24"/>
          <w:szCs w:val="24"/>
        </w:rPr>
        <w:t>.</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Candidaturile  transmise  după  data  limită  indicată  în  anunțul  de  selecție,  precum  și  cele incomplete vor fi respinse.</w:t>
      </w:r>
    </w:p>
    <w:p w:rsidR="00E62099" w:rsidRPr="00535447" w:rsidRDefault="00E62099" w:rsidP="00E62099">
      <w:pPr>
        <w:jc w:val="both"/>
        <w:rPr>
          <w:rFonts w:ascii="Times New Roman" w:eastAsia="Calibri" w:hAnsi="Times New Roman" w:cs="Times New Roman"/>
          <w:sz w:val="24"/>
          <w:szCs w:val="24"/>
        </w:rPr>
      </w:pPr>
      <w:bookmarkStart w:id="0" w:name="_GoBack"/>
      <w:bookmarkEnd w:id="0"/>
    </w:p>
    <w:p w:rsidR="00E62099" w:rsidRPr="00535447" w:rsidRDefault="00E62099" w:rsidP="00551CFF">
      <w:pPr>
        <w:numPr>
          <w:ilvl w:val="0"/>
          <w:numId w:val="1"/>
        </w:numPr>
        <w:spacing w:after="0" w:line="240" w:lineRule="auto"/>
        <w:ind w:left="851" w:hanging="425"/>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lastRenderedPageBreak/>
        <w:t xml:space="preserve"> PROBE DE CONCURS:</w:t>
      </w:r>
    </w:p>
    <w:p w:rsidR="00E62099" w:rsidRPr="00535447" w:rsidRDefault="00E62099" w:rsidP="00E62099">
      <w:pPr>
        <w:ind w:left="1080"/>
        <w:jc w:val="both"/>
        <w:rPr>
          <w:rFonts w:ascii="Times New Roman" w:eastAsia="Calibri" w:hAnsi="Times New Roman" w:cs="Times New Roman"/>
          <w:b/>
          <w:sz w:val="24"/>
          <w:szCs w:val="24"/>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Concursul constă în parcurgerea a două etape</w:t>
      </w:r>
      <w:r w:rsidRPr="00535447">
        <w:rPr>
          <w:rFonts w:ascii="Times New Roman" w:eastAsia="Calibri" w:hAnsi="Times New Roman" w:cs="Times New Roman"/>
          <w:sz w:val="24"/>
          <w:szCs w:val="24"/>
        </w:rPr>
        <w:t xml:space="preserve">, astfel: </w:t>
      </w:r>
    </w:p>
    <w:p w:rsidR="00E62099" w:rsidRPr="00535447" w:rsidRDefault="00E62099" w:rsidP="00551CFF">
      <w:pPr>
        <w:numPr>
          <w:ilvl w:val="0"/>
          <w:numId w:val="20"/>
        </w:num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b/>
          <w:i/>
          <w:sz w:val="24"/>
          <w:szCs w:val="24"/>
        </w:rPr>
        <w:t>Proba eliminatorie</w:t>
      </w:r>
      <w:r w:rsidRPr="00535447">
        <w:rPr>
          <w:rFonts w:ascii="Times New Roman" w:eastAsia="Calibri" w:hAnsi="Times New Roman" w:cs="Times New Roman"/>
          <w:b/>
          <w:sz w:val="24"/>
          <w:szCs w:val="24"/>
        </w:rPr>
        <w:t>: verificarea eligibilității administrative a dosarelor</w:t>
      </w:r>
      <w:r w:rsidRPr="00535447">
        <w:rPr>
          <w:rFonts w:ascii="Times New Roman" w:eastAsia="Calibri" w:hAnsi="Times New Roman" w:cs="Times New Roman"/>
          <w:sz w:val="24"/>
          <w:szCs w:val="24"/>
        </w:rPr>
        <w:t xml:space="preserve"> </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Lista candidaților declarați admiși/respinși în această etapă este publicată la sediul</w:t>
      </w:r>
      <w:r w:rsidR="00464942" w:rsidRPr="00535447">
        <w:rPr>
          <w:rFonts w:ascii="Times New Roman" w:eastAsia="Calibri" w:hAnsi="Times New Roman" w:cs="Times New Roman"/>
          <w:sz w:val="24"/>
          <w:szCs w:val="24"/>
        </w:rPr>
        <w:t xml:space="preserve">  </w:t>
      </w:r>
      <w:r w:rsidR="00634321" w:rsidRPr="00634321">
        <w:rPr>
          <w:rFonts w:ascii="Times New Roman" w:eastAsia="Calibri" w:hAnsi="Times New Roman" w:cs="Times New Roman"/>
          <w:sz w:val="24"/>
          <w:szCs w:val="24"/>
        </w:rPr>
        <w:t>Scolii Gimnaziale Parava din Str. Principala, nr. FN, Parava, judetul Bacau</w:t>
      </w:r>
      <w:r w:rsidR="00464942" w:rsidRPr="00535447">
        <w:rPr>
          <w:rFonts w:ascii="Times New Roman" w:eastAsia="Museo Sans 500" w:hAnsi="Times New Roman" w:cs="Times New Roman"/>
          <w:sz w:val="24"/>
          <w:szCs w:val="24"/>
        </w:rPr>
        <w:t>.</w:t>
      </w:r>
      <w:r w:rsidRPr="00535447">
        <w:rPr>
          <w:rFonts w:ascii="Times New Roman" w:eastAsia="Museo Sans 500" w:hAnsi="Times New Roman" w:cs="Times New Roman"/>
          <w:sz w:val="24"/>
          <w:szCs w:val="24"/>
        </w:rPr>
        <w:t xml:space="preserve"> </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Eventualele contestații vor fi depuse la sediul</w:t>
      </w:r>
      <w:r w:rsidRPr="00535447">
        <w:rPr>
          <w:rFonts w:ascii="Times New Roman" w:eastAsia="Calibri" w:hAnsi="Times New Roman" w:cs="Times New Roman"/>
          <w:sz w:val="24"/>
          <w:szCs w:val="24"/>
        </w:rPr>
        <w:t xml:space="preserve"> </w:t>
      </w:r>
      <w:r w:rsidR="00634321" w:rsidRPr="00886308">
        <w:rPr>
          <w:rFonts w:ascii="Times New Roman" w:hAnsi="Times New Roman"/>
          <w:sz w:val="24"/>
          <w:szCs w:val="24"/>
        </w:rPr>
        <w:t>Scol</w:t>
      </w:r>
      <w:r w:rsidR="00634321">
        <w:rPr>
          <w:rFonts w:ascii="Times New Roman" w:hAnsi="Times New Roman"/>
          <w:sz w:val="24"/>
          <w:szCs w:val="24"/>
        </w:rPr>
        <w:t>ii</w:t>
      </w:r>
      <w:r w:rsidR="00634321" w:rsidRPr="00886308">
        <w:rPr>
          <w:rFonts w:ascii="Times New Roman" w:hAnsi="Times New Roman"/>
          <w:sz w:val="24"/>
          <w:szCs w:val="24"/>
        </w:rPr>
        <w:t xml:space="preserve"> Gimnazial</w:t>
      </w:r>
      <w:r w:rsidR="00634321">
        <w:rPr>
          <w:rFonts w:ascii="Times New Roman" w:hAnsi="Times New Roman"/>
          <w:sz w:val="24"/>
          <w:szCs w:val="24"/>
        </w:rPr>
        <w:t>e</w:t>
      </w:r>
      <w:r w:rsidR="00634321" w:rsidRPr="00886308">
        <w:rPr>
          <w:rFonts w:ascii="Times New Roman" w:hAnsi="Times New Roman"/>
          <w:sz w:val="24"/>
          <w:szCs w:val="24"/>
        </w:rPr>
        <w:t xml:space="preserve"> Parava</w:t>
      </w:r>
      <w:r w:rsidR="00634321" w:rsidRPr="00535447">
        <w:rPr>
          <w:rFonts w:ascii="Times New Roman" w:eastAsia="Calibri" w:hAnsi="Times New Roman" w:cs="Times New Roman"/>
          <w:sz w:val="24"/>
          <w:szCs w:val="24"/>
        </w:rPr>
        <w:t xml:space="preserve"> din </w:t>
      </w:r>
      <w:r w:rsidR="00634321" w:rsidRPr="0037358F">
        <w:rPr>
          <w:rFonts w:ascii="Times New Roman" w:eastAsia="Calibri" w:hAnsi="Times New Roman" w:cs="Times New Roman"/>
          <w:sz w:val="24"/>
          <w:szCs w:val="24"/>
        </w:rPr>
        <w:t>Str. Principala, nr. FN, Parava, jude</w:t>
      </w:r>
      <w:r w:rsidR="00634321">
        <w:rPr>
          <w:rFonts w:ascii="Times New Roman" w:eastAsia="Calibri" w:hAnsi="Times New Roman" w:cs="Times New Roman"/>
          <w:sz w:val="24"/>
          <w:szCs w:val="24"/>
        </w:rPr>
        <w:t>t</w:t>
      </w:r>
      <w:r w:rsidR="00634321" w:rsidRPr="0037358F">
        <w:rPr>
          <w:rFonts w:ascii="Times New Roman" w:eastAsia="Calibri" w:hAnsi="Times New Roman" w:cs="Times New Roman"/>
          <w:sz w:val="24"/>
          <w:szCs w:val="24"/>
        </w:rPr>
        <w:t>ul Bacau</w:t>
      </w:r>
      <w:r w:rsidRPr="00535447">
        <w:rPr>
          <w:rFonts w:ascii="Times New Roman" w:eastAsia="Museo Sans 500" w:hAnsi="Times New Roman" w:cs="Times New Roman"/>
          <w:sz w:val="24"/>
          <w:szCs w:val="24"/>
        </w:rPr>
        <w:t xml:space="preserve">, în termen de 24 ore de la data publicării rezultatelor acestei etape, </w:t>
      </w:r>
      <w:r w:rsidRPr="00535447">
        <w:rPr>
          <w:rFonts w:ascii="Times New Roman" w:eastAsia="Calibri" w:hAnsi="Times New Roman" w:cs="Times New Roman"/>
          <w:sz w:val="24"/>
          <w:szCs w:val="24"/>
        </w:rPr>
        <w:t>sub sancțiunea decăderii din acest drept</w:t>
      </w:r>
      <w:r w:rsidRPr="00535447">
        <w:rPr>
          <w:rFonts w:ascii="Times New Roman" w:eastAsia="Museo Sans 500" w:hAnsi="Times New Roman" w:cs="Times New Roman"/>
          <w:sz w:val="24"/>
          <w:szCs w:val="24"/>
        </w:rPr>
        <w:t>.</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 xml:space="preserve">Candidații declarați admiși la această probă vor participa la proba de evaluare </w:t>
      </w:r>
      <w:r w:rsidRPr="00535447">
        <w:rPr>
          <w:rFonts w:ascii="Times New Roman" w:eastAsia="Calibri" w:hAnsi="Times New Roman" w:cs="Times New Roman"/>
          <w:sz w:val="24"/>
          <w:szCs w:val="24"/>
        </w:rPr>
        <w:t>a dosarelor</w:t>
      </w:r>
      <w:r w:rsidRPr="00535447">
        <w:rPr>
          <w:rFonts w:ascii="Times New Roman" w:eastAsia="Museo Sans 500" w:hAnsi="Times New Roman" w:cs="Times New Roman"/>
          <w:sz w:val="24"/>
          <w:szCs w:val="24"/>
        </w:rPr>
        <w:t>.</w:t>
      </w:r>
    </w:p>
    <w:p w:rsidR="00E62099" w:rsidRPr="00535447" w:rsidRDefault="00E62099" w:rsidP="00E62099">
      <w:pPr>
        <w:jc w:val="both"/>
        <w:rPr>
          <w:rFonts w:ascii="Times New Roman" w:eastAsia="Museo Sans 500" w:hAnsi="Times New Roman" w:cs="Times New Roman"/>
          <w:sz w:val="24"/>
          <w:szCs w:val="24"/>
        </w:rPr>
      </w:pPr>
    </w:p>
    <w:p w:rsidR="00E62099" w:rsidRPr="00535447" w:rsidRDefault="00E62099" w:rsidP="00551CFF">
      <w:pPr>
        <w:numPr>
          <w:ilvl w:val="0"/>
          <w:numId w:val="20"/>
        </w:numPr>
        <w:spacing w:after="0" w:line="240" w:lineRule="auto"/>
        <w:jc w:val="both"/>
        <w:rPr>
          <w:rFonts w:ascii="Times New Roman" w:eastAsia="Museo Sans 500" w:hAnsi="Times New Roman" w:cs="Times New Roman"/>
          <w:b/>
          <w:sz w:val="24"/>
          <w:szCs w:val="24"/>
        </w:rPr>
      </w:pPr>
      <w:r w:rsidRPr="00535447">
        <w:rPr>
          <w:rFonts w:ascii="Times New Roman" w:eastAsia="Museo Sans 500" w:hAnsi="Times New Roman" w:cs="Times New Roman"/>
          <w:b/>
          <w:sz w:val="24"/>
          <w:szCs w:val="24"/>
        </w:rPr>
        <w:t xml:space="preserve">Proba de </w:t>
      </w:r>
      <w:r w:rsidRPr="00535447">
        <w:rPr>
          <w:rFonts w:ascii="Times New Roman" w:eastAsia="Calibri" w:hAnsi="Times New Roman" w:cs="Times New Roman"/>
          <w:b/>
          <w:sz w:val="24"/>
          <w:szCs w:val="24"/>
        </w:rPr>
        <w:t>evaluare a dosarelor</w:t>
      </w:r>
    </w:p>
    <w:p w:rsidR="00E62099" w:rsidRPr="00535447" w:rsidRDefault="00E62099" w:rsidP="00E62099">
      <w:pPr>
        <w:jc w:val="both"/>
        <w:rPr>
          <w:rFonts w:ascii="Times New Roman" w:eastAsia="Calibri" w:hAnsi="Times New Roman" w:cs="Times New Roman"/>
          <w:sz w:val="24"/>
          <w:szCs w:val="24"/>
          <w:lang w:val="en-US"/>
        </w:rPr>
      </w:pPr>
      <w:r w:rsidRPr="00535447">
        <w:rPr>
          <w:rFonts w:ascii="Times New Roman" w:eastAsia="Calibri" w:hAnsi="Times New Roman" w:cs="Times New Roman"/>
          <w:sz w:val="24"/>
          <w:szCs w:val="24"/>
        </w:rPr>
        <w:tab/>
        <w:t xml:space="preserve">Punctajul maxim pentru condiția specifică </w:t>
      </w:r>
      <w:r w:rsidRPr="00535447">
        <w:rPr>
          <w:rFonts w:ascii="Times New Roman" w:eastAsia="Calibri" w:hAnsi="Times New Roman" w:cs="Times New Roman"/>
          <w:sz w:val="24"/>
          <w:szCs w:val="24"/>
          <w:lang w:val="en-US"/>
        </w:rPr>
        <w:t>“</w:t>
      </w:r>
      <w:r w:rsidRPr="00535447">
        <w:rPr>
          <w:rFonts w:ascii="Times New Roman" w:hAnsi="Times New Roman" w:cs="Times New Roman"/>
          <w:sz w:val="24"/>
          <w:szCs w:val="24"/>
        </w:rPr>
        <w:t>Educație solicitată</w:t>
      </w:r>
      <w:r w:rsidRPr="00535447">
        <w:rPr>
          <w:rFonts w:ascii="Times New Roman" w:eastAsia="Calibri" w:hAnsi="Times New Roman" w:cs="Times New Roman"/>
          <w:sz w:val="24"/>
          <w:szCs w:val="24"/>
        </w:rPr>
        <w:t xml:space="preserve"> și durată</w:t>
      </w:r>
      <w:r w:rsidRPr="00535447">
        <w:rPr>
          <w:rFonts w:ascii="Times New Roman" w:hAnsi="Times New Roman" w:cs="Times New Roman"/>
          <w:sz w:val="24"/>
          <w:szCs w:val="24"/>
        </w:rPr>
        <w:t xml:space="preserve"> solicitată</w:t>
      </w:r>
      <w:r w:rsidRPr="00535447">
        <w:rPr>
          <w:rFonts w:ascii="Times New Roman" w:eastAsia="Calibri" w:hAnsi="Times New Roman" w:cs="Times New Roman"/>
          <w:sz w:val="24"/>
          <w:szCs w:val="24"/>
          <w:lang w:val="en-US"/>
        </w:rPr>
        <w:t xml:space="preserve">” </w:t>
      </w:r>
      <w:proofErr w:type="spellStart"/>
      <w:r w:rsidRPr="00535447">
        <w:rPr>
          <w:rFonts w:ascii="Times New Roman" w:eastAsia="Calibri" w:hAnsi="Times New Roman" w:cs="Times New Roman"/>
          <w:sz w:val="24"/>
          <w:szCs w:val="24"/>
          <w:lang w:val="en-US"/>
        </w:rPr>
        <w:t>este</w:t>
      </w:r>
      <w:proofErr w:type="spellEnd"/>
      <w:r w:rsidRPr="00535447">
        <w:rPr>
          <w:rFonts w:ascii="Times New Roman" w:eastAsia="Calibri" w:hAnsi="Times New Roman" w:cs="Times New Roman"/>
          <w:sz w:val="24"/>
          <w:szCs w:val="24"/>
          <w:lang w:val="en-US"/>
        </w:rPr>
        <w:t xml:space="preserve"> </w:t>
      </w:r>
      <w:r w:rsidRPr="00535447">
        <w:rPr>
          <w:rFonts w:ascii="Times New Roman" w:eastAsia="Calibri" w:hAnsi="Times New Roman" w:cs="Times New Roman"/>
          <w:sz w:val="24"/>
          <w:szCs w:val="24"/>
        </w:rPr>
        <w:t xml:space="preserve">50 puncte și pentru condiția specifică </w:t>
      </w:r>
      <w:r w:rsidRPr="00535447">
        <w:rPr>
          <w:rFonts w:ascii="Times New Roman" w:eastAsia="Calibri" w:hAnsi="Times New Roman" w:cs="Times New Roman"/>
          <w:sz w:val="24"/>
          <w:szCs w:val="24"/>
          <w:lang w:val="en-US"/>
        </w:rPr>
        <w:t>“</w:t>
      </w:r>
      <w:r w:rsidRPr="00535447">
        <w:rPr>
          <w:rFonts w:ascii="Times New Roman" w:eastAsia="Calibri" w:hAnsi="Times New Roman" w:cs="Times New Roman"/>
          <w:sz w:val="24"/>
          <w:szCs w:val="24"/>
        </w:rPr>
        <w:t xml:space="preserve">Experiență solicitată și durată </w:t>
      </w:r>
      <w:r w:rsidRPr="00535447">
        <w:rPr>
          <w:rFonts w:ascii="Times New Roman" w:hAnsi="Times New Roman" w:cs="Times New Roman"/>
          <w:sz w:val="24"/>
          <w:szCs w:val="24"/>
        </w:rPr>
        <w:t>solicitată</w:t>
      </w:r>
      <w:r w:rsidRPr="00535447">
        <w:rPr>
          <w:rFonts w:ascii="Times New Roman" w:eastAsia="Calibri" w:hAnsi="Times New Roman" w:cs="Times New Roman"/>
          <w:sz w:val="24"/>
          <w:szCs w:val="24"/>
          <w:lang w:val="en-US"/>
        </w:rPr>
        <w:t xml:space="preserve">” </w:t>
      </w:r>
      <w:proofErr w:type="spellStart"/>
      <w:r w:rsidRPr="00535447">
        <w:rPr>
          <w:rFonts w:ascii="Times New Roman" w:eastAsia="Calibri" w:hAnsi="Times New Roman" w:cs="Times New Roman"/>
          <w:sz w:val="24"/>
          <w:szCs w:val="24"/>
          <w:lang w:val="en-US"/>
        </w:rPr>
        <w:t>este</w:t>
      </w:r>
      <w:proofErr w:type="spellEnd"/>
      <w:r w:rsidRPr="00535447">
        <w:rPr>
          <w:rFonts w:ascii="Times New Roman" w:eastAsia="Calibri" w:hAnsi="Times New Roman" w:cs="Times New Roman"/>
          <w:sz w:val="24"/>
          <w:szCs w:val="24"/>
          <w:lang w:val="en-US"/>
        </w:rPr>
        <w:t xml:space="preserve"> </w:t>
      </w:r>
      <w:r w:rsidRPr="00535447">
        <w:rPr>
          <w:rFonts w:ascii="Times New Roman" w:eastAsia="Calibri" w:hAnsi="Times New Roman" w:cs="Times New Roman"/>
          <w:sz w:val="24"/>
          <w:szCs w:val="24"/>
        </w:rPr>
        <w:t>maxim 50 puncte.</w:t>
      </w:r>
    </w:p>
    <w:p w:rsidR="00E62099" w:rsidRPr="00535447" w:rsidRDefault="00E62099" w:rsidP="00E62099">
      <w:pPr>
        <w:spacing w:after="0" w:line="240" w:lineRule="auto"/>
        <w:jc w:val="both"/>
        <w:rPr>
          <w:rFonts w:ascii="Times New Roman" w:eastAsia="Calibri" w:hAnsi="Times New Roman" w:cs="Times New Roman"/>
          <w:sz w:val="24"/>
          <w:szCs w:val="24"/>
          <w:lang w:val="en-US"/>
        </w:rPr>
      </w:pPr>
      <w:r w:rsidRPr="00535447">
        <w:rPr>
          <w:rFonts w:ascii="Times New Roman" w:hAnsi="Times New Roman" w:cs="Times New Roman"/>
          <w:sz w:val="24"/>
          <w:szCs w:val="24"/>
        </w:rPr>
        <w:tab/>
        <w:t xml:space="preserve">În situația în care un post este solicitat de mai mulți candidați cu același punctaj, prioritate la angajarea cu contract individual de muncă pe perioadă determinată o are candidatul care este </w:t>
      </w:r>
      <w:proofErr w:type="spellStart"/>
      <w:r w:rsidRPr="00535447">
        <w:rPr>
          <w:rFonts w:ascii="Times New Roman" w:hAnsi="Times New Roman" w:cs="Times New Roman"/>
          <w:sz w:val="24"/>
          <w:szCs w:val="24"/>
          <w:lang w:val="en-US"/>
        </w:rPr>
        <w:t>salariat</w:t>
      </w:r>
      <w:proofErr w:type="spellEnd"/>
      <w:r w:rsidRPr="00535447">
        <w:rPr>
          <w:rFonts w:ascii="Times New Roman" w:hAnsi="Times New Roman" w:cs="Times New Roman"/>
          <w:sz w:val="24"/>
          <w:szCs w:val="24"/>
          <w:lang w:val="en-US"/>
        </w:rPr>
        <w:t xml:space="preserve"> la </w:t>
      </w:r>
      <w:proofErr w:type="spellStart"/>
      <w:r w:rsidRPr="00535447">
        <w:rPr>
          <w:rFonts w:ascii="Times New Roman" w:hAnsi="Times New Roman" w:cs="Times New Roman"/>
          <w:sz w:val="24"/>
          <w:szCs w:val="24"/>
          <w:lang w:val="en-US"/>
        </w:rPr>
        <w:t>unitatea</w:t>
      </w:r>
      <w:proofErr w:type="spellEnd"/>
      <w:r w:rsidR="00464942" w:rsidRPr="00535447">
        <w:rPr>
          <w:rFonts w:ascii="Times New Roman" w:hAnsi="Times New Roman" w:cs="Times New Roman"/>
          <w:sz w:val="24"/>
          <w:szCs w:val="24"/>
          <w:lang w:val="en-US"/>
        </w:rPr>
        <w:t xml:space="preserve"> de </w:t>
      </w:r>
      <w:proofErr w:type="spellStart"/>
      <w:r w:rsidR="00464942" w:rsidRPr="00535447">
        <w:rPr>
          <w:rFonts w:ascii="Times New Roman" w:hAnsi="Times New Roman" w:cs="Times New Roman"/>
          <w:sz w:val="24"/>
          <w:szCs w:val="24"/>
          <w:lang w:val="en-US"/>
        </w:rPr>
        <w:t>învățământ</w:t>
      </w:r>
      <w:proofErr w:type="spellEnd"/>
      <w:r w:rsidR="00464942" w:rsidRPr="00535447">
        <w:rPr>
          <w:rFonts w:ascii="Times New Roman" w:hAnsi="Times New Roman" w:cs="Times New Roman"/>
          <w:sz w:val="24"/>
          <w:szCs w:val="24"/>
          <w:lang w:val="en-US"/>
        </w:rPr>
        <w:t xml:space="preserve">, </w:t>
      </w:r>
      <w:proofErr w:type="spellStart"/>
      <w:r w:rsidR="00464942" w:rsidRPr="00535447">
        <w:rPr>
          <w:rFonts w:ascii="Times New Roman" w:hAnsi="Times New Roman" w:cs="Times New Roman"/>
          <w:sz w:val="24"/>
          <w:szCs w:val="24"/>
          <w:lang w:val="en-US"/>
        </w:rPr>
        <w:t>unitate</w:t>
      </w:r>
      <w:proofErr w:type="spellEnd"/>
      <w:r w:rsidR="00464942" w:rsidRPr="00535447">
        <w:rPr>
          <w:rFonts w:ascii="Times New Roman" w:hAnsi="Times New Roman" w:cs="Times New Roman"/>
          <w:sz w:val="24"/>
          <w:szCs w:val="24"/>
          <w:lang w:val="en-US"/>
        </w:rPr>
        <w:t xml:space="preserve"> </w:t>
      </w:r>
      <w:proofErr w:type="spellStart"/>
      <w:r w:rsidR="00464942" w:rsidRPr="00535447">
        <w:rPr>
          <w:rFonts w:ascii="Times New Roman" w:hAnsi="Times New Roman" w:cs="Times New Roman"/>
          <w:sz w:val="24"/>
          <w:szCs w:val="24"/>
          <w:lang w:val="en-US"/>
        </w:rPr>
        <w:t>subordonata</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în</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cadrul</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proiectului</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punct</w:t>
      </w:r>
      <w:proofErr w:type="spellEnd"/>
      <w:r w:rsidRPr="00535447">
        <w:rPr>
          <w:rFonts w:ascii="Times New Roman" w:hAnsi="Times New Roman" w:cs="Times New Roman"/>
          <w:sz w:val="24"/>
          <w:szCs w:val="24"/>
          <w:lang w:val="en-US"/>
        </w:rPr>
        <w:t xml:space="preserve"> de </w:t>
      </w:r>
      <w:proofErr w:type="spellStart"/>
      <w:r w:rsidRPr="00535447">
        <w:rPr>
          <w:rFonts w:ascii="Times New Roman" w:hAnsi="Times New Roman" w:cs="Times New Roman"/>
          <w:sz w:val="24"/>
          <w:szCs w:val="24"/>
          <w:lang w:val="en-US"/>
        </w:rPr>
        <w:t>lucru</w:t>
      </w:r>
      <w:proofErr w:type="spellEnd"/>
      <w:r w:rsidRPr="00535447">
        <w:rPr>
          <w:rFonts w:ascii="Times New Roman" w:hAnsi="Times New Roman" w:cs="Times New Roman"/>
          <w:sz w:val="24"/>
          <w:szCs w:val="24"/>
          <w:lang w:val="en-US"/>
        </w:rPr>
        <w:t xml:space="preserve"> </w:t>
      </w:r>
      <w:r w:rsidRPr="00535447">
        <w:rPr>
          <w:rFonts w:ascii="Times New Roman" w:hAnsi="Times New Roman" w:cs="Times New Roman"/>
          <w:sz w:val="24"/>
          <w:szCs w:val="24"/>
        </w:rPr>
        <w:t xml:space="preserve">în care solicită postul. În situația în care nici calitatea </w:t>
      </w:r>
      <w:r w:rsidRPr="00535447">
        <w:rPr>
          <w:rFonts w:ascii="Times New Roman" w:hAnsi="Times New Roman" w:cs="Times New Roman"/>
          <w:sz w:val="24"/>
          <w:szCs w:val="24"/>
          <w:lang w:val="en-US"/>
        </w:rPr>
        <w:t xml:space="preserve">de </w:t>
      </w:r>
      <w:proofErr w:type="spellStart"/>
      <w:r w:rsidRPr="00535447">
        <w:rPr>
          <w:rFonts w:ascii="Times New Roman" w:hAnsi="Times New Roman" w:cs="Times New Roman"/>
          <w:sz w:val="24"/>
          <w:szCs w:val="24"/>
          <w:lang w:val="en-US"/>
        </w:rPr>
        <w:t>salariat</w:t>
      </w:r>
      <w:proofErr w:type="spellEnd"/>
      <w:r w:rsidRPr="00535447">
        <w:rPr>
          <w:rFonts w:ascii="Times New Roman" w:hAnsi="Times New Roman" w:cs="Times New Roman"/>
          <w:sz w:val="24"/>
          <w:szCs w:val="24"/>
          <w:lang w:val="en-US"/>
        </w:rPr>
        <w:t xml:space="preserve"> </w:t>
      </w:r>
      <w:r w:rsidRPr="00535447">
        <w:rPr>
          <w:rFonts w:ascii="Times New Roman" w:hAnsi="Times New Roman" w:cs="Times New Roman"/>
          <w:sz w:val="24"/>
          <w:szCs w:val="24"/>
        </w:rPr>
        <w:t>nu conduce la departajare, atunci departajarea se realizează, luându-se în considerare, în ordine, următoarele criterii de departajare</w:t>
      </w:r>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eastAsia="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spellStart"/>
      <w:proofErr w:type="gramStart"/>
      <w:r w:rsidRPr="00535447">
        <w:rPr>
          <w:rFonts w:ascii="Times New Roman" w:hAnsi="Times New Roman" w:cs="Times New Roman"/>
          <w:sz w:val="24"/>
          <w:szCs w:val="24"/>
          <w:lang w:val="en-US"/>
        </w:rPr>
        <w:t>gradul</w:t>
      </w:r>
      <w:proofErr w:type="spellEnd"/>
      <w:proofErr w:type="gramEnd"/>
      <w:r w:rsidRPr="00535447">
        <w:rPr>
          <w:rFonts w:ascii="Times New Roman" w:hAnsi="Times New Roman" w:cs="Times New Roman"/>
          <w:sz w:val="24"/>
          <w:szCs w:val="24"/>
          <w:lang w:val="en-US"/>
        </w:rPr>
        <w:t xml:space="preserve"> didactic,</w:t>
      </w:r>
    </w:p>
    <w:p w:rsidR="00E62099" w:rsidRPr="00535447" w:rsidRDefault="00E62099" w:rsidP="00E62099">
      <w:pPr>
        <w:spacing w:after="0" w:line="240" w:lineRule="auto"/>
        <w:jc w:val="both"/>
        <w:rPr>
          <w:rFonts w:ascii="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gramStart"/>
      <w:r w:rsidRPr="00535447">
        <w:rPr>
          <w:rFonts w:ascii="Times New Roman" w:hAnsi="Times New Roman" w:cs="Times New Roman"/>
          <w:sz w:val="24"/>
          <w:szCs w:val="24"/>
          <w:lang w:val="en-US"/>
        </w:rPr>
        <w:t>a</w:t>
      </w:r>
      <w:proofErr w:type="gram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doua</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specializare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obținută</w:t>
      </w:r>
      <w:proofErr w:type="spellEnd"/>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spellStart"/>
      <w:proofErr w:type="gramStart"/>
      <w:r w:rsidRPr="00535447">
        <w:rPr>
          <w:rFonts w:ascii="Times New Roman" w:hAnsi="Times New Roman" w:cs="Times New Roman"/>
          <w:sz w:val="24"/>
          <w:szCs w:val="24"/>
          <w:lang w:val="en-US"/>
        </w:rPr>
        <w:t>numărul</w:t>
      </w:r>
      <w:proofErr w:type="spellEnd"/>
      <w:proofErr w:type="gramEnd"/>
      <w:r w:rsidRPr="00535447">
        <w:rPr>
          <w:rFonts w:ascii="Times New Roman" w:hAnsi="Times New Roman" w:cs="Times New Roman"/>
          <w:sz w:val="24"/>
          <w:szCs w:val="24"/>
          <w:lang w:val="en-US"/>
        </w:rPr>
        <w:t xml:space="preserve"> de </w:t>
      </w:r>
      <w:proofErr w:type="spellStart"/>
      <w:r w:rsidRPr="00535447">
        <w:rPr>
          <w:rFonts w:ascii="Times New Roman" w:hAnsi="Times New Roman" w:cs="Times New Roman"/>
          <w:sz w:val="24"/>
          <w:szCs w:val="24"/>
          <w:lang w:val="en-US"/>
        </w:rPr>
        <w:t>credite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profesionale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obținute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în</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ultimii</w:t>
      </w:r>
      <w:proofErr w:type="spellEnd"/>
      <w:r w:rsidRPr="00535447">
        <w:rPr>
          <w:rFonts w:ascii="Times New Roman" w:hAnsi="Times New Roman" w:cs="Times New Roman"/>
          <w:sz w:val="24"/>
          <w:szCs w:val="24"/>
          <w:lang w:val="en-US"/>
        </w:rPr>
        <w:t xml:space="preserve"> 5 </w:t>
      </w:r>
      <w:proofErr w:type="spellStart"/>
      <w:r w:rsidRPr="00535447">
        <w:rPr>
          <w:rFonts w:ascii="Times New Roman" w:hAnsi="Times New Roman" w:cs="Times New Roman"/>
          <w:sz w:val="24"/>
          <w:szCs w:val="24"/>
          <w:lang w:val="en-US"/>
        </w:rPr>
        <w:t>ani</w:t>
      </w:r>
      <w:proofErr w:type="spellEnd"/>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hAnsi="Times New Roman" w:cs="Times New Roman"/>
          <w:sz w:val="24"/>
          <w:szCs w:val="24"/>
          <w:lang w:val="en-US"/>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Museo Sans 500" w:hAnsi="Times New Roman" w:cs="Times New Roman"/>
          <w:color w:val="000000"/>
          <w:sz w:val="24"/>
          <w:szCs w:val="24"/>
        </w:rPr>
        <w:tab/>
        <w:t xml:space="preserve">Eventualele contestații vor fi depuse </w:t>
      </w:r>
      <w:r w:rsidRPr="00535447">
        <w:rPr>
          <w:rFonts w:ascii="Times New Roman" w:eastAsia="Museo Sans 500" w:hAnsi="Times New Roman" w:cs="Times New Roman"/>
          <w:sz w:val="24"/>
          <w:szCs w:val="24"/>
        </w:rPr>
        <w:t>la sediul</w:t>
      </w:r>
      <w:r w:rsidRPr="00535447">
        <w:rPr>
          <w:rFonts w:ascii="Times New Roman" w:eastAsia="Museo Sans 500" w:hAnsi="Times New Roman" w:cs="Times New Roman"/>
          <w:color w:val="000000"/>
          <w:sz w:val="24"/>
          <w:szCs w:val="24"/>
        </w:rPr>
        <w:t xml:space="preserve"> </w:t>
      </w:r>
      <w:r w:rsidR="00634321" w:rsidRPr="00634321">
        <w:rPr>
          <w:rFonts w:ascii="Times New Roman" w:eastAsia="Calibri" w:hAnsi="Times New Roman" w:cs="Times New Roman"/>
          <w:sz w:val="24"/>
          <w:szCs w:val="24"/>
        </w:rPr>
        <w:t>Scolii Gimnaziale Parava din Str. Principala, nr. FN, Parava, judetul Bacau</w:t>
      </w:r>
      <w:r w:rsidRPr="00535447">
        <w:rPr>
          <w:rFonts w:ascii="Times New Roman" w:eastAsia="Museo Sans 500" w:hAnsi="Times New Roman" w:cs="Times New Roman"/>
          <w:sz w:val="24"/>
          <w:szCs w:val="24"/>
        </w:rPr>
        <w:t xml:space="preserve">, </w:t>
      </w:r>
      <w:r w:rsidRPr="00535447">
        <w:rPr>
          <w:rFonts w:ascii="Times New Roman" w:eastAsia="Museo Sans 500" w:hAnsi="Times New Roman" w:cs="Times New Roman"/>
          <w:color w:val="000000"/>
          <w:sz w:val="24"/>
          <w:szCs w:val="24"/>
        </w:rPr>
        <w:t xml:space="preserve">în termen de 24 ore de la data publicării rezultatelor, </w:t>
      </w:r>
      <w:r w:rsidRPr="00535447">
        <w:rPr>
          <w:rFonts w:ascii="Times New Roman" w:eastAsia="Calibri" w:hAnsi="Times New Roman" w:cs="Times New Roman"/>
          <w:sz w:val="24"/>
          <w:szCs w:val="24"/>
        </w:rPr>
        <w:t xml:space="preserve">sub sancțiunea decăderii din acest drept. </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Comunicarea rezultatelor la contestațiile depuse se face prin afișare la </w:t>
      </w:r>
      <w:r w:rsidR="00464942" w:rsidRPr="00535447">
        <w:rPr>
          <w:rFonts w:ascii="Times New Roman" w:eastAsia="Museo Sans 500" w:hAnsi="Times New Roman" w:cs="Times New Roman"/>
          <w:sz w:val="24"/>
          <w:szCs w:val="24"/>
        </w:rPr>
        <w:t>sediul</w:t>
      </w:r>
      <w:r w:rsidR="00464942" w:rsidRPr="00535447">
        <w:rPr>
          <w:rFonts w:ascii="Times New Roman" w:eastAsia="Calibri" w:hAnsi="Times New Roman" w:cs="Times New Roman"/>
          <w:sz w:val="24"/>
          <w:szCs w:val="24"/>
        </w:rPr>
        <w:t xml:space="preserve"> </w:t>
      </w:r>
      <w:r w:rsidR="00634321" w:rsidRPr="00634321">
        <w:rPr>
          <w:rFonts w:ascii="Times New Roman" w:eastAsia="Calibri" w:hAnsi="Times New Roman" w:cs="Times New Roman"/>
          <w:sz w:val="24"/>
          <w:szCs w:val="24"/>
        </w:rPr>
        <w:t>Scolii Gimnaziale Parava din Str. Principala, nr. FN, Parava, judetul Bacau</w:t>
      </w:r>
      <w:r w:rsidRPr="00535447">
        <w:rPr>
          <w:rFonts w:ascii="Times New Roman" w:eastAsia="Calibri" w:hAnsi="Times New Roman" w:cs="Times New Roman"/>
          <w:sz w:val="24"/>
          <w:szCs w:val="24"/>
        </w:rPr>
        <w:t xml:space="preserve">, în termen de 7 zile lucrătoare de la soluționarea contestațiilor. </w:t>
      </w:r>
    </w:p>
    <w:p w:rsidR="00E62099" w:rsidRPr="00535447" w:rsidRDefault="00E62099" w:rsidP="00E6209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ab/>
        <w:t xml:space="preserve">Ca urmare a desfășurării probei de evaluare, comisia va stabili clasamentul candidaților în ordinea descrescătoare a </w:t>
      </w:r>
      <w:r w:rsidRPr="00535447">
        <w:rPr>
          <w:rFonts w:ascii="Times New Roman" w:eastAsia="Museo Sans 500" w:hAnsi="Times New Roman" w:cs="Times New Roman"/>
          <w:sz w:val="24"/>
          <w:szCs w:val="24"/>
        </w:rPr>
        <w:t>punctajului acordat</w:t>
      </w:r>
      <w:r w:rsidRPr="00535447">
        <w:rPr>
          <w:rFonts w:ascii="Times New Roman" w:eastAsia="Museo Sans 500" w:hAnsi="Times New Roman" w:cs="Times New Roman"/>
          <w:color w:val="000000"/>
          <w:sz w:val="24"/>
          <w:szCs w:val="24"/>
        </w:rPr>
        <w:t xml:space="preserve">. Candidații vor fi declarați admiși în ordinea descrescătoare a punctajului, în limita numărului de posturi din anunțul de selecție. </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Rezultatele finale </w:t>
      </w:r>
      <w:r w:rsidRPr="00535447">
        <w:rPr>
          <w:rFonts w:ascii="Times New Roman" w:eastAsia="Museo Sans 500" w:hAnsi="Times New Roman" w:cs="Times New Roman"/>
          <w:color w:val="000000"/>
          <w:sz w:val="24"/>
          <w:szCs w:val="24"/>
        </w:rPr>
        <w:t xml:space="preserve">în urma soluționării contestațiilor </w:t>
      </w:r>
      <w:r w:rsidRPr="00535447">
        <w:rPr>
          <w:rFonts w:ascii="Times New Roman" w:eastAsia="Calibri" w:hAnsi="Times New Roman" w:cs="Times New Roman"/>
          <w:sz w:val="24"/>
          <w:szCs w:val="24"/>
        </w:rPr>
        <w:t xml:space="preserve">se afișează la </w:t>
      </w:r>
      <w:r w:rsidR="00464942" w:rsidRPr="00535447">
        <w:rPr>
          <w:rFonts w:ascii="Times New Roman" w:eastAsia="Museo Sans 500" w:hAnsi="Times New Roman" w:cs="Times New Roman"/>
          <w:sz w:val="24"/>
          <w:szCs w:val="24"/>
        </w:rPr>
        <w:t>sediul</w:t>
      </w:r>
      <w:r w:rsidR="00464942" w:rsidRPr="00535447">
        <w:rPr>
          <w:rFonts w:ascii="Times New Roman" w:eastAsia="Calibri" w:hAnsi="Times New Roman" w:cs="Times New Roman"/>
          <w:sz w:val="24"/>
          <w:szCs w:val="24"/>
        </w:rPr>
        <w:t xml:space="preserve"> </w:t>
      </w:r>
      <w:r w:rsidR="00634321" w:rsidRPr="00634321">
        <w:rPr>
          <w:rFonts w:ascii="Times New Roman" w:eastAsia="Calibri" w:hAnsi="Times New Roman" w:cs="Times New Roman"/>
          <w:sz w:val="24"/>
          <w:szCs w:val="24"/>
        </w:rPr>
        <w:t>Scolii Gimnaziale Parava din Str. Principala, nr. FN, Parava, judetul Bacau</w:t>
      </w:r>
      <w:r w:rsidRPr="00535447">
        <w:rPr>
          <w:rFonts w:ascii="Times New Roman" w:eastAsia="Calibri" w:hAnsi="Times New Roman" w:cs="Times New Roman"/>
          <w:sz w:val="24"/>
          <w:szCs w:val="24"/>
        </w:rPr>
        <w:t>, în termen de 7 zile lucrătoare de la ultima proba de concurs, prin specificarea punctajului final al fiecărui candidat și a mențiunii “admis” sau “respins”.</w:t>
      </w:r>
    </w:p>
    <w:p w:rsidR="00E62099" w:rsidRPr="00535447" w:rsidRDefault="00E62099" w:rsidP="00E62099">
      <w:pPr>
        <w:spacing w:line="276" w:lineRule="auto"/>
        <w:jc w:val="both"/>
        <w:rPr>
          <w:rFonts w:ascii="Times New Roman" w:eastAsia="Museo Sans 500" w:hAnsi="Times New Roman" w:cs="Times New Roman"/>
          <w:color w:val="000000"/>
          <w:sz w:val="24"/>
          <w:szCs w:val="24"/>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VIII. CALENDARUL DE DESFĂȘURARE AL CONCURSULUI</w:t>
      </w:r>
      <w:r w:rsidRPr="00535447">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5816"/>
      </w:tblGrid>
      <w:tr w:rsidR="00E62099" w:rsidRPr="00553A66" w:rsidTr="00553A66">
        <w:trPr>
          <w:trHeight w:val="366"/>
        </w:trPr>
        <w:tc>
          <w:tcPr>
            <w:tcW w:w="3472" w:type="dxa"/>
            <w:tcBorders>
              <w:top w:val="single" w:sz="4" w:space="0" w:color="auto"/>
              <w:left w:val="single" w:sz="4" w:space="0" w:color="auto"/>
              <w:bottom w:val="single" w:sz="4" w:space="0" w:color="auto"/>
              <w:right w:val="single" w:sz="4" w:space="0" w:color="auto"/>
            </w:tcBorders>
            <w:hideMark/>
          </w:tcPr>
          <w:p w:rsidR="00E62099" w:rsidRPr="00553A66" w:rsidRDefault="00E62099">
            <w:pPr>
              <w:spacing w:line="276" w:lineRule="auto"/>
              <w:jc w:val="both"/>
              <w:rPr>
                <w:rFonts w:ascii="Times New Roman" w:eastAsia="Museo Sans 500" w:hAnsi="Times New Roman" w:cs="Times New Roman"/>
                <w:color w:val="000000"/>
                <w:sz w:val="24"/>
                <w:szCs w:val="24"/>
              </w:rPr>
            </w:pPr>
            <w:r w:rsidRPr="00553A66">
              <w:rPr>
                <w:rFonts w:ascii="Times New Roman" w:eastAsia="Museo Sans 500" w:hAnsi="Times New Roman" w:cs="Times New Roman"/>
                <w:color w:val="000000"/>
                <w:sz w:val="24"/>
                <w:szCs w:val="24"/>
              </w:rPr>
              <w:t>Perioada</w:t>
            </w:r>
          </w:p>
        </w:tc>
        <w:tc>
          <w:tcPr>
            <w:tcW w:w="5816" w:type="dxa"/>
            <w:tcBorders>
              <w:top w:val="single" w:sz="4" w:space="0" w:color="auto"/>
              <w:left w:val="single" w:sz="4" w:space="0" w:color="auto"/>
              <w:bottom w:val="single" w:sz="4" w:space="0" w:color="auto"/>
              <w:right w:val="single" w:sz="4" w:space="0" w:color="auto"/>
            </w:tcBorders>
            <w:hideMark/>
          </w:tcPr>
          <w:p w:rsidR="00E62099" w:rsidRPr="00553A66" w:rsidRDefault="00E62099">
            <w:pPr>
              <w:spacing w:line="276" w:lineRule="auto"/>
              <w:jc w:val="both"/>
              <w:rPr>
                <w:rFonts w:ascii="Times New Roman" w:eastAsia="Museo Sans 500" w:hAnsi="Times New Roman" w:cs="Times New Roman"/>
                <w:color w:val="000000"/>
                <w:sz w:val="24"/>
                <w:szCs w:val="24"/>
              </w:rPr>
            </w:pPr>
            <w:r w:rsidRPr="00553A66">
              <w:rPr>
                <w:rFonts w:ascii="Times New Roman" w:eastAsia="Museo Sans 500" w:hAnsi="Times New Roman" w:cs="Times New Roman"/>
                <w:color w:val="000000"/>
                <w:sz w:val="24"/>
                <w:szCs w:val="24"/>
              </w:rPr>
              <w:t>Activitatea (după caz)</w:t>
            </w:r>
          </w:p>
        </w:tc>
      </w:tr>
      <w:tr w:rsidR="00E62099" w:rsidRPr="00553A66" w:rsidTr="00553A66">
        <w:tc>
          <w:tcPr>
            <w:tcW w:w="3472" w:type="dxa"/>
            <w:tcBorders>
              <w:top w:val="single" w:sz="4" w:space="0" w:color="auto"/>
              <w:left w:val="single" w:sz="4" w:space="0" w:color="auto"/>
              <w:bottom w:val="single" w:sz="4" w:space="0" w:color="auto"/>
              <w:right w:val="single" w:sz="4" w:space="0" w:color="auto"/>
            </w:tcBorders>
            <w:hideMark/>
          </w:tcPr>
          <w:p w:rsidR="00E62099" w:rsidRPr="00553A66" w:rsidRDefault="00E62099" w:rsidP="004B0AE5">
            <w:pPr>
              <w:spacing w:line="276" w:lineRule="auto"/>
              <w:jc w:val="both"/>
              <w:rPr>
                <w:rFonts w:ascii="Times New Roman" w:eastAsia="Museo Sans 500" w:hAnsi="Times New Roman" w:cs="Times New Roman"/>
                <w:color w:val="000000"/>
                <w:sz w:val="24"/>
                <w:szCs w:val="24"/>
              </w:rPr>
            </w:pPr>
            <w:r w:rsidRPr="00553A66">
              <w:rPr>
                <w:rFonts w:ascii="Times New Roman" w:eastAsia="Museo Sans 500" w:hAnsi="Times New Roman" w:cs="Times New Roman"/>
                <w:color w:val="000000"/>
                <w:sz w:val="24"/>
                <w:szCs w:val="24"/>
              </w:rPr>
              <w:t xml:space="preserve">În perioada </w:t>
            </w:r>
            <w:r w:rsidR="004B0AE5">
              <w:rPr>
                <w:rFonts w:ascii="Times New Roman" w:eastAsia="Museo Sans 500" w:hAnsi="Times New Roman" w:cs="Times New Roman"/>
                <w:color w:val="000000"/>
                <w:sz w:val="24"/>
                <w:szCs w:val="24"/>
              </w:rPr>
              <w:t>10.09</w:t>
            </w:r>
            <w:r w:rsidRPr="00553A66">
              <w:rPr>
                <w:rFonts w:ascii="Times New Roman" w:eastAsia="Museo Sans 500" w:hAnsi="Times New Roman" w:cs="Times New Roman"/>
                <w:color w:val="000000"/>
                <w:sz w:val="24"/>
                <w:szCs w:val="24"/>
              </w:rPr>
              <w:t>.201</w:t>
            </w:r>
            <w:r w:rsidR="004B0AE5">
              <w:rPr>
                <w:rFonts w:ascii="Times New Roman" w:eastAsia="Museo Sans 500" w:hAnsi="Times New Roman" w:cs="Times New Roman"/>
                <w:color w:val="000000"/>
                <w:sz w:val="24"/>
                <w:szCs w:val="24"/>
              </w:rPr>
              <w:t>9</w:t>
            </w:r>
            <w:r w:rsidRPr="00553A66">
              <w:rPr>
                <w:rFonts w:ascii="Times New Roman" w:eastAsia="Museo Sans 500" w:hAnsi="Times New Roman" w:cs="Times New Roman"/>
                <w:color w:val="000000"/>
                <w:sz w:val="24"/>
                <w:szCs w:val="24"/>
              </w:rPr>
              <w:t xml:space="preserve"> </w:t>
            </w:r>
            <w:r w:rsidR="00553A66" w:rsidRPr="00553A66">
              <w:rPr>
                <w:rFonts w:ascii="Times New Roman" w:eastAsia="Museo Sans 500" w:hAnsi="Times New Roman" w:cs="Times New Roman"/>
                <w:color w:val="000000"/>
                <w:sz w:val="24"/>
                <w:szCs w:val="24"/>
              </w:rPr>
              <w:t>–</w:t>
            </w:r>
            <w:r w:rsidRPr="00553A66">
              <w:rPr>
                <w:rFonts w:ascii="Times New Roman" w:eastAsia="Museo Sans 500" w:hAnsi="Times New Roman" w:cs="Times New Roman"/>
                <w:color w:val="000000"/>
                <w:sz w:val="24"/>
                <w:szCs w:val="24"/>
              </w:rPr>
              <w:t xml:space="preserve"> </w:t>
            </w:r>
            <w:r w:rsidR="004B0AE5">
              <w:rPr>
                <w:rFonts w:ascii="Times New Roman" w:eastAsia="Museo Sans 500" w:hAnsi="Times New Roman" w:cs="Times New Roman"/>
                <w:color w:val="000000"/>
                <w:sz w:val="24"/>
                <w:szCs w:val="24"/>
              </w:rPr>
              <w:t>24</w:t>
            </w:r>
            <w:r w:rsidR="00553A66" w:rsidRPr="00553A66">
              <w:rPr>
                <w:rFonts w:ascii="Times New Roman" w:eastAsia="Museo Sans 500" w:hAnsi="Times New Roman" w:cs="Times New Roman"/>
                <w:color w:val="000000"/>
                <w:sz w:val="24"/>
                <w:szCs w:val="24"/>
              </w:rPr>
              <w:t>.09</w:t>
            </w:r>
            <w:r w:rsidRPr="00553A66">
              <w:rPr>
                <w:rFonts w:ascii="Times New Roman" w:eastAsia="Museo Sans 500" w:hAnsi="Times New Roman" w:cs="Times New Roman"/>
                <w:color w:val="000000"/>
                <w:sz w:val="24"/>
                <w:szCs w:val="24"/>
              </w:rPr>
              <w:t>.201</w:t>
            </w:r>
            <w:r w:rsidR="004B0AE5">
              <w:rPr>
                <w:rFonts w:ascii="Times New Roman" w:eastAsia="Museo Sans 500" w:hAnsi="Times New Roman" w:cs="Times New Roman"/>
                <w:color w:val="000000"/>
                <w:sz w:val="24"/>
                <w:szCs w:val="24"/>
              </w:rPr>
              <w:t>9</w:t>
            </w:r>
            <w:r w:rsidRPr="00553A66">
              <w:rPr>
                <w:rFonts w:ascii="Times New Roman" w:eastAsia="Museo Sans 500" w:hAnsi="Times New Roman" w:cs="Times New Roman"/>
                <w:color w:val="000000"/>
                <w:sz w:val="24"/>
                <w:szCs w:val="24"/>
              </w:rPr>
              <w:t>, de luni până joi, între orele 8</w:t>
            </w:r>
            <w:r w:rsidRPr="00553A66">
              <w:rPr>
                <w:rFonts w:ascii="Times New Roman" w:eastAsia="Museo Sans 500" w:hAnsi="Times New Roman" w:cs="Times New Roman"/>
                <w:color w:val="000000"/>
                <w:sz w:val="24"/>
                <w:szCs w:val="24"/>
                <w:vertAlign w:val="superscript"/>
              </w:rPr>
              <w:t>00</w:t>
            </w:r>
            <w:r w:rsidRPr="00553A66">
              <w:rPr>
                <w:rFonts w:ascii="Times New Roman" w:eastAsia="Museo Sans 500" w:hAnsi="Times New Roman" w:cs="Times New Roman"/>
                <w:color w:val="000000"/>
                <w:sz w:val="24"/>
                <w:szCs w:val="24"/>
              </w:rPr>
              <w:t>-16</w:t>
            </w:r>
            <w:r w:rsidRPr="00553A66">
              <w:rPr>
                <w:rFonts w:ascii="Times New Roman" w:eastAsia="Museo Sans 500" w:hAnsi="Times New Roman" w:cs="Times New Roman"/>
                <w:color w:val="000000"/>
                <w:sz w:val="24"/>
                <w:szCs w:val="24"/>
                <w:vertAlign w:val="superscript"/>
              </w:rPr>
              <w:t>30</w:t>
            </w:r>
            <w:r w:rsidRPr="00553A66">
              <w:rPr>
                <w:rFonts w:ascii="Times New Roman" w:eastAsia="Museo Sans 500" w:hAnsi="Times New Roman" w:cs="Times New Roman"/>
                <w:color w:val="000000"/>
                <w:sz w:val="24"/>
                <w:szCs w:val="24"/>
              </w:rPr>
              <w:t xml:space="preserve"> și vinerea între orele 8</w:t>
            </w:r>
            <w:r w:rsidRPr="00553A66">
              <w:rPr>
                <w:rFonts w:ascii="Times New Roman" w:eastAsia="Museo Sans 500" w:hAnsi="Times New Roman" w:cs="Times New Roman"/>
                <w:color w:val="000000"/>
                <w:sz w:val="24"/>
                <w:szCs w:val="24"/>
                <w:vertAlign w:val="superscript"/>
              </w:rPr>
              <w:t>00</w:t>
            </w:r>
            <w:r w:rsidRPr="00553A66">
              <w:rPr>
                <w:rFonts w:ascii="Times New Roman" w:eastAsia="Museo Sans 500" w:hAnsi="Times New Roman" w:cs="Times New Roman"/>
                <w:color w:val="000000"/>
                <w:sz w:val="24"/>
                <w:szCs w:val="24"/>
              </w:rPr>
              <w:t>-14</w:t>
            </w:r>
            <w:r w:rsidRPr="00553A66">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E62099" w:rsidRPr="00553A66" w:rsidRDefault="00E62099">
            <w:pPr>
              <w:spacing w:line="276" w:lineRule="auto"/>
              <w:jc w:val="both"/>
              <w:rPr>
                <w:rFonts w:ascii="Times New Roman" w:eastAsia="Museo Sans 500" w:hAnsi="Times New Roman" w:cs="Times New Roman"/>
                <w:color w:val="000000"/>
                <w:sz w:val="24"/>
                <w:szCs w:val="24"/>
              </w:rPr>
            </w:pPr>
            <w:r w:rsidRPr="00553A66">
              <w:rPr>
                <w:rFonts w:ascii="Times New Roman" w:eastAsia="Museo Sans 500" w:hAnsi="Times New Roman" w:cs="Times New Roman"/>
                <w:color w:val="000000"/>
                <w:sz w:val="24"/>
                <w:szCs w:val="24"/>
              </w:rPr>
              <w:t xml:space="preserve">Depunerea dosarelor </w:t>
            </w:r>
          </w:p>
        </w:tc>
      </w:tr>
      <w:tr w:rsidR="00E62099" w:rsidRPr="00553A66" w:rsidTr="00553A66">
        <w:tc>
          <w:tcPr>
            <w:tcW w:w="3472" w:type="dxa"/>
            <w:tcBorders>
              <w:top w:val="single" w:sz="4" w:space="0" w:color="auto"/>
              <w:left w:val="single" w:sz="4" w:space="0" w:color="auto"/>
              <w:bottom w:val="single" w:sz="4" w:space="0" w:color="auto"/>
              <w:right w:val="single" w:sz="4" w:space="0" w:color="auto"/>
            </w:tcBorders>
            <w:hideMark/>
          </w:tcPr>
          <w:p w:rsidR="00E62099" w:rsidRPr="00553A66" w:rsidRDefault="004B0AE5" w:rsidP="004B0AE5">
            <w:pPr>
              <w:spacing w:line="276" w:lineRule="auto"/>
              <w:jc w:val="both"/>
              <w:rPr>
                <w:rFonts w:ascii="Times New Roman" w:eastAsia="Museo Sans 500" w:hAnsi="Times New Roman" w:cs="Times New Roman"/>
                <w:color w:val="000000"/>
                <w:sz w:val="24"/>
                <w:szCs w:val="24"/>
                <w:vertAlign w:val="superscript"/>
              </w:rPr>
            </w:pPr>
            <w:r>
              <w:rPr>
                <w:rFonts w:ascii="Times New Roman" w:eastAsia="Museo Sans 500" w:hAnsi="Times New Roman" w:cs="Times New Roman"/>
                <w:color w:val="000000"/>
                <w:sz w:val="24"/>
                <w:szCs w:val="24"/>
              </w:rPr>
              <w:t>25</w:t>
            </w:r>
            <w:r w:rsidR="00553A66" w:rsidRPr="00553A66">
              <w:rPr>
                <w:rFonts w:ascii="Times New Roman" w:eastAsia="Museo Sans 500" w:hAnsi="Times New Roman" w:cs="Times New Roman"/>
                <w:color w:val="000000"/>
                <w:sz w:val="24"/>
                <w:szCs w:val="24"/>
              </w:rPr>
              <w:t>.09</w:t>
            </w:r>
            <w:r w:rsidR="00E62099" w:rsidRPr="00553A66">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E62099" w:rsidRPr="00553A66">
              <w:rPr>
                <w:rFonts w:ascii="Times New Roman" w:eastAsia="Museo Sans 500" w:hAnsi="Times New Roman" w:cs="Times New Roman"/>
                <w:color w:val="000000"/>
                <w:sz w:val="24"/>
                <w:szCs w:val="24"/>
              </w:rPr>
              <w:t xml:space="preserve"> – până la ora 12</w:t>
            </w:r>
            <w:r w:rsidR="00E62099" w:rsidRPr="00553A66">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E62099" w:rsidRPr="00553A66" w:rsidRDefault="00E62099">
            <w:pPr>
              <w:spacing w:line="276" w:lineRule="auto"/>
              <w:jc w:val="both"/>
              <w:rPr>
                <w:rFonts w:ascii="Times New Roman" w:eastAsia="Museo Sans 500" w:hAnsi="Times New Roman" w:cs="Times New Roman"/>
                <w:color w:val="000000"/>
                <w:sz w:val="24"/>
                <w:szCs w:val="24"/>
              </w:rPr>
            </w:pPr>
            <w:r w:rsidRPr="00553A66">
              <w:rPr>
                <w:rFonts w:ascii="Times New Roman" w:eastAsia="Museo Sans 500" w:hAnsi="Times New Roman" w:cs="Times New Roman"/>
                <w:color w:val="000000"/>
                <w:sz w:val="24"/>
                <w:szCs w:val="24"/>
              </w:rPr>
              <w:t>Afișarea rezultatelor în etapa de eligibilitate a dosarelor</w:t>
            </w:r>
          </w:p>
        </w:tc>
      </w:tr>
      <w:tr w:rsidR="00E62099" w:rsidRPr="00553A66" w:rsidTr="00553A66">
        <w:tc>
          <w:tcPr>
            <w:tcW w:w="3472" w:type="dxa"/>
            <w:tcBorders>
              <w:top w:val="single" w:sz="4" w:space="0" w:color="auto"/>
              <w:left w:val="single" w:sz="4" w:space="0" w:color="auto"/>
              <w:bottom w:val="single" w:sz="4" w:space="0" w:color="auto"/>
              <w:right w:val="single" w:sz="4" w:space="0" w:color="auto"/>
            </w:tcBorders>
            <w:hideMark/>
          </w:tcPr>
          <w:p w:rsidR="00E62099" w:rsidRPr="00553A66" w:rsidRDefault="004B0AE5" w:rsidP="004B0AE5">
            <w:pPr>
              <w:spacing w:line="276" w:lineRule="auto"/>
              <w:jc w:val="both"/>
              <w:rPr>
                <w:rFonts w:ascii="Times New Roman" w:eastAsia="Museo Sans 500" w:hAnsi="Times New Roman" w:cs="Times New Roman"/>
                <w:color w:val="000000"/>
                <w:sz w:val="24"/>
                <w:szCs w:val="24"/>
                <w:vertAlign w:val="superscript"/>
              </w:rPr>
            </w:pPr>
            <w:r>
              <w:rPr>
                <w:rFonts w:ascii="Times New Roman" w:eastAsia="Museo Sans 500" w:hAnsi="Times New Roman" w:cs="Times New Roman"/>
                <w:color w:val="000000"/>
                <w:sz w:val="24"/>
                <w:szCs w:val="24"/>
              </w:rPr>
              <w:t>25</w:t>
            </w:r>
            <w:r w:rsidR="00553A66" w:rsidRPr="00553A66">
              <w:rPr>
                <w:rFonts w:ascii="Times New Roman" w:eastAsia="Museo Sans 500" w:hAnsi="Times New Roman" w:cs="Times New Roman"/>
                <w:color w:val="000000"/>
                <w:sz w:val="24"/>
                <w:szCs w:val="24"/>
              </w:rPr>
              <w:t>.09</w:t>
            </w:r>
            <w:r w:rsidR="00E62099" w:rsidRPr="00553A66">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E62099" w:rsidRPr="00553A66">
              <w:rPr>
                <w:rFonts w:ascii="Times New Roman" w:eastAsia="Museo Sans 500" w:hAnsi="Times New Roman" w:cs="Times New Roman"/>
                <w:color w:val="000000"/>
                <w:sz w:val="24"/>
                <w:szCs w:val="24"/>
              </w:rPr>
              <w:t>– între orele 12</w:t>
            </w:r>
            <w:r w:rsidR="00E62099" w:rsidRPr="00553A66">
              <w:rPr>
                <w:rFonts w:ascii="Times New Roman" w:eastAsia="Museo Sans 500" w:hAnsi="Times New Roman" w:cs="Times New Roman"/>
                <w:color w:val="000000"/>
                <w:sz w:val="24"/>
                <w:szCs w:val="24"/>
                <w:vertAlign w:val="superscript"/>
              </w:rPr>
              <w:t>00</w:t>
            </w:r>
            <w:r w:rsidR="00E62099" w:rsidRPr="00553A66">
              <w:rPr>
                <w:rFonts w:ascii="Times New Roman" w:eastAsia="Museo Sans 500" w:hAnsi="Times New Roman" w:cs="Times New Roman"/>
                <w:color w:val="000000"/>
                <w:sz w:val="24"/>
                <w:szCs w:val="24"/>
              </w:rPr>
              <w:t>-14</w:t>
            </w:r>
            <w:r w:rsidR="00E62099" w:rsidRPr="00553A66">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E62099" w:rsidRPr="00553A66" w:rsidRDefault="00E62099">
            <w:pPr>
              <w:spacing w:line="276" w:lineRule="auto"/>
              <w:jc w:val="both"/>
              <w:rPr>
                <w:rFonts w:ascii="Times New Roman" w:eastAsia="Museo Sans 500" w:hAnsi="Times New Roman" w:cs="Times New Roman"/>
                <w:color w:val="000000"/>
                <w:sz w:val="24"/>
                <w:szCs w:val="24"/>
              </w:rPr>
            </w:pPr>
            <w:r w:rsidRPr="00553A66">
              <w:rPr>
                <w:rFonts w:ascii="Times New Roman" w:eastAsia="Museo Sans 500" w:hAnsi="Times New Roman" w:cs="Times New Roman"/>
                <w:color w:val="000000"/>
                <w:sz w:val="24"/>
                <w:szCs w:val="24"/>
              </w:rPr>
              <w:t>Depunerea eventualelor contestații</w:t>
            </w:r>
          </w:p>
        </w:tc>
      </w:tr>
      <w:tr w:rsidR="00E62099" w:rsidRPr="00553A66" w:rsidTr="00553A66">
        <w:tc>
          <w:tcPr>
            <w:tcW w:w="3472" w:type="dxa"/>
            <w:tcBorders>
              <w:top w:val="single" w:sz="4" w:space="0" w:color="auto"/>
              <w:left w:val="single" w:sz="4" w:space="0" w:color="auto"/>
              <w:bottom w:val="single" w:sz="4" w:space="0" w:color="auto"/>
              <w:right w:val="single" w:sz="4" w:space="0" w:color="auto"/>
            </w:tcBorders>
            <w:hideMark/>
          </w:tcPr>
          <w:p w:rsidR="00E62099" w:rsidRPr="00553A66" w:rsidRDefault="004B0AE5" w:rsidP="004B0AE5">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27</w:t>
            </w:r>
            <w:r w:rsidR="00553A66" w:rsidRPr="00553A66">
              <w:rPr>
                <w:rFonts w:ascii="Times New Roman" w:eastAsia="Museo Sans 500" w:hAnsi="Times New Roman" w:cs="Times New Roman"/>
                <w:color w:val="000000"/>
                <w:sz w:val="24"/>
                <w:szCs w:val="24"/>
              </w:rPr>
              <w:t>.09</w:t>
            </w:r>
            <w:r w:rsidR="00E62099" w:rsidRPr="00553A66">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p>
        </w:tc>
        <w:tc>
          <w:tcPr>
            <w:tcW w:w="5816" w:type="dxa"/>
            <w:tcBorders>
              <w:top w:val="single" w:sz="4" w:space="0" w:color="auto"/>
              <w:left w:val="single" w:sz="4" w:space="0" w:color="auto"/>
              <w:bottom w:val="single" w:sz="4" w:space="0" w:color="auto"/>
              <w:right w:val="single" w:sz="4" w:space="0" w:color="auto"/>
            </w:tcBorders>
            <w:hideMark/>
          </w:tcPr>
          <w:p w:rsidR="00E62099" w:rsidRPr="00553A66" w:rsidRDefault="00E62099">
            <w:pPr>
              <w:spacing w:line="276" w:lineRule="auto"/>
              <w:jc w:val="both"/>
              <w:rPr>
                <w:rFonts w:ascii="Times New Roman" w:eastAsia="Museo Sans 500" w:hAnsi="Times New Roman" w:cs="Times New Roman"/>
                <w:color w:val="000000"/>
                <w:sz w:val="24"/>
                <w:szCs w:val="24"/>
              </w:rPr>
            </w:pPr>
            <w:r w:rsidRPr="00553A66">
              <w:rPr>
                <w:rFonts w:ascii="Times New Roman" w:eastAsia="Museo Sans 500" w:hAnsi="Times New Roman" w:cs="Times New Roman"/>
                <w:color w:val="000000"/>
                <w:sz w:val="24"/>
                <w:szCs w:val="24"/>
              </w:rPr>
              <w:t xml:space="preserve">Soluționarea eventualelor contestații  și afișarea rezultatelor </w:t>
            </w:r>
          </w:p>
        </w:tc>
      </w:tr>
      <w:tr w:rsidR="00946F29" w:rsidRPr="00535447" w:rsidTr="00946F29">
        <w:tc>
          <w:tcPr>
            <w:tcW w:w="3472" w:type="dxa"/>
            <w:tcBorders>
              <w:top w:val="single" w:sz="4" w:space="0" w:color="auto"/>
              <w:left w:val="single" w:sz="4" w:space="0" w:color="auto"/>
              <w:bottom w:val="single" w:sz="4" w:space="0" w:color="auto"/>
              <w:right w:val="single" w:sz="4" w:space="0" w:color="auto"/>
            </w:tcBorders>
            <w:hideMark/>
          </w:tcPr>
          <w:p w:rsidR="00946F29" w:rsidRPr="00535447" w:rsidRDefault="004B0AE5" w:rsidP="004B0AE5">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30</w:t>
            </w:r>
            <w:r w:rsidR="00946F29">
              <w:rPr>
                <w:rFonts w:ascii="Times New Roman" w:eastAsia="Museo Sans 500" w:hAnsi="Times New Roman" w:cs="Times New Roman"/>
                <w:color w:val="000000"/>
                <w:sz w:val="24"/>
                <w:szCs w:val="24"/>
              </w:rPr>
              <w:t>.09</w:t>
            </w:r>
            <w:r w:rsidR="00946F29" w:rsidRPr="00946F2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946F29" w:rsidRPr="00535447">
              <w:rPr>
                <w:rFonts w:ascii="Times New Roman" w:eastAsia="Museo Sans 500" w:hAnsi="Times New Roman" w:cs="Times New Roman"/>
                <w:color w:val="000000"/>
                <w:sz w:val="24"/>
                <w:szCs w:val="24"/>
              </w:rPr>
              <w:t xml:space="preserve">– până la ora </w:t>
            </w:r>
            <w:r w:rsidR="00CE68F9" w:rsidRPr="00CE68F9">
              <w:rPr>
                <w:rFonts w:ascii="Times New Roman" w:eastAsia="Museo Sans 500" w:hAnsi="Times New Roman" w:cs="Times New Roman"/>
                <w:color w:val="000000"/>
                <w:sz w:val="24"/>
                <w:szCs w:val="24"/>
              </w:rPr>
              <w:t>1</w:t>
            </w:r>
            <w:r w:rsidR="00CE68F9">
              <w:rPr>
                <w:rFonts w:ascii="Times New Roman" w:eastAsia="Museo Sans 500" w:hAnsi="Times New Roman" w:cs="Times New Roman"/>
                <w:color w:val="000000"/>
                <w:sz w:val="24"/>
                <w:szCs w:val="24"/>
              </w:rPr>
              <w:t>2</w:t>
            </w:r>
            <w:r w:rsidR="00CE68F9" w:rsidRPr="00CE68F9">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946F29" w:rsidRPr="00535447" w:rsidRDefault="00946F29" w:rsidP="00142A3B">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Afișarea rezultatelor în etapa de evaluare a dosarelor</w:t>
            </w:r>
          </w:p>
        </w:tc>
      </w:tr>
      <w:tr w:rsidR="00946F29" w:rsidRPr="00535447" w:rsidTr="00946F29">
        <w:tc>
          <w:tcPr>
            <w:tcW w:w="3472" w:type="dxa"/>
            <w:tcBorders>
              <w:top w:val="single" w:sz="4" w:space="0" w:color="auto"/>
              <w:left w:val="single" w:sz="4" w:space="0" w:color="auto"/>
              <w:bottom w:val="single" w:sz="4" w:space="0" w:color="auto"/>
              <w:right w:val="single" w:sz="4" w:space="0" w:color="auto"/>
            </w:tcBorders>
            <w:hideMark/>
          </w:tcPr>
          <w:p w:rsidR="00946F29" w:rsidRPr="00535447" w:rsidRDefault="004B0AE5" w:rsidP="004B0AE5">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30</w:t>
            </w:r>
            <w:r w:rsidR="00946F29">
              <w:rPr>
                <w:rFonts w:ascii="Times New Roman" w:eastAsia="Museo Sans 500" w:hAnsi="Times New Roman" w:cs="Times New Roman"/>
                <w:color w:val="000000"/>
                <w:sz w:val="24"/>
                <w:szCs w:val="24"/>
              </w:rPr>
              <w:t>.09</w:t>
            </w:r>
            <w:r w:rsidR="00946F29" w:rsidRPr="00946F2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946F29" w:rsidRPr="00535447">
              <w:rPr>
                <w:rFonts w:ascii="Times New Roman" w:eastAsia="Museo Sans 500" w:hAnsi="Times New Roman" w:cs="Times New Roman"/>
                <w:color w:val="000000"/>
                <w:sz w:val="24"/>
                <w:szCs w:val="24"/>
              </w:rPr>
              <w:t xml:space="preserve">– între </w:t>
            </w:r>
            <w:r w:rsidR="00CE68F9" w:rsidRPr="003C78B5">
              <w:rPr>
                <w:rFonts w:ascii="Times New Roman" w:eastAsia="Museo Sans 500" w:hAnsi="Times New Roman" w:cs="Times New Roman"/>
                <w:color w:val="000000"/>
                <w:sz w:val="24"/>
                <w:szCs w:val="24"/>
              </w:rPr>
              <w:t>1</w:t>
            </w:r>
            <w:r w:rsidR="00CE68F9">
              <w:rPr>
                <w:rFonts w:ascii="Times New Roman" w:eastAsia="Museo Sans 500" w:hAnsi="Times New Roman" w:cs="Times New Roman"/>
                <w:color w:val="000000"/>
                <w:sz w:val="24"/>
                <w:szCs w:val="24"/>
              </w:rPr>
              <w:t>2</w:t>
            </w:r>
            <w:r w:rsidR="00CE68F9" w:rsidRPr="003C78B5">
              <w:rPr>
                <w:rFonts w:ascii="Times New Roman" w:eastAsia="Museo Sans 500" w:hAnsi="Times New Roman" w:cs="Times New Roman"/>
                <w:color w:val="000000"/>
                <w:sz w:val="24"/>
                <w:szCs w:val="24"/>
                <w:vertAlign w:val="superscript"/>
              </w:rPr>
              <w:t>00</w:t>
            </w:r>
            <w:r w:rsidR="00946F29" w:rsidRPr="00535447">
              <w:rPr>
                <w:rFonts w:ascii="Times New Roman" w:eastAsia="Museo Sans 500" w:hAnsi="Times New Roman" w:cs="Times New Roman"/>
                <w:color w:val="000000"/>
                <w:sz w:val="24"/>
                <w:szCs w:val="24"/>
              </w:rPr>
              <w:t>-</w:t>
            </w:r>
            <w:r w:rsidR="00CE68F9" w:rsidRPr="003C78B5">
              <w:rPr>
                <w:rFonts w:ascii="Times New Roman" w:eastAsia="Museo Sans 500" w:hAnsi="Times New Roman" w:cs="Times New Roman"/>
                <w:color w:val="000000"/>
                <w:sz w:val="24"/>
                <w:szCs w:val="24"/>
              </w:rPr>
              <w:t>14</w:t>
            </w:r>
            <w:r w:rsidR="00CE68F9" w:rsidRPr="003C78B5">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946F29" w:rsidRPr="00535447" w:rsidRDefault="00946F29" w:rsidP="00142A3B">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Depunerea eventualelor contestații</w:t>
            </w:r>
          </w:p>
        </w:tc>
      </w:tr>
      <w:tr w:rsidR="00946F29" w:rsidRPr="00535447" w:rsidTr="00946F29">
        <w:tc>
          <w:tcPr>
            <w:tcW w:w="3472" w:type="dxa"/>
            <w:tcBorders>
              <w:top w:val="single" w:sz="4" w:space="0" w:color="auto"/>
              <w:left w:val="single" w:sz="4" w:space="0" w:color="auto"/>
              <w:bottom w:val="single" w:sz="4" w:space="0" w:color="auto"/>
              <w:right w:val="single" w:sz="4" w:space="0" w:color="auto"/>
            </w:tcBorders>
            <w:hideMark/>
          </w:tcPr>
          <w:p w:rsidR="00946F29" w:rsidRPr="00535447" w:rsidRDefault="004B0AE5" w:rsidP="00142A3B">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02.10.2019</w:t>
            </w:r>
          </w:p>
        </w:tc>
        <w:tc>
          <w:tcPr>
            <w:tcW w:w="5816" w:type="dxa"/>
            <w:tcBorders>
              <w:top w:val="single" w:sz="4" w:space="0" w:color="auto"/>
              <w:left w:val="single" w:sz="4" w:space="0" w:color="auto"/>
              <w:bottom w:val="single" w:sz="4" w:space="0" w:color="auto"/>
              <w:right w:val="single" w:sz="4" w:space="0" w:color="auto"/>
            </w:tcBorders>
            <w:hideMark/>
          </w:tcPr>
          <w:p w:rsidR="00946F29" w:rsidRPr="00535447" w:rsidRDefault="00946F29" w:rsidP="00142A3B">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 xml:space="preserve">Soluționarea eventualelor contestații  și afișarea rezultatelor finale  </w:t>
            </w:r>
          </w:p>
        </w:tc>
      </w:tr>
    </w:tbl>
    <w:p w:rsidR="00E62099" w:rsidRPr="00553A66" w:rsidRDefault="00E62099" w:rsidP="00E62099">
      <w:pPr>
        <w:jc w:val="both"/>
        <w:rPr>
          <w:rFonts w:ascii="Times New Roman" w:eastAsia="Calibri" w:hAnsi="Times New Roman" w:cs="Times New Roman"/>
          <w:sz w:val="24"/>
          <w:szCs w:val="24"/>
        </w:rPr>
      </w:pPr>
    </w:p>
    <w:p w:rsidR="00E62099" w:rsidRDefault="00E62099" w:rsidP="00E62099">
      <w:pPr>
        <w:jc w:val="both"/>
        <w:rPr>
          <w:rFonts w:ascii="Times New Roman" w:eastAsia="Museo Sans 500" w:hAnsi="Times New Roman" w:cs="Times New Roman"/>
          <w:sz w:val="24"/>
          <w:szCs w:val="24"/>
        </w:rPr>
      </w:pPr>
      <w:r w:rsidRPr="00553A66">
        <w:rPr>
          <w:rFonts w:ascii="Times New Roman" w:eastAsia="Calibri" w:hAnsi="Times New Roman" w:cs="Times New Roman"/>
          <w:sz w:val="24"/>
          <w:szCs w:val="24"/>
        </w:rPr>
        <w:t xml:space="preserve">Afișat astăzi </w:t>
      </w:r>
      <w:r w:rsidR="004B0AE5">
        <w:rPr>
          <w:rFonts w:ascii="Times New Roman" w:eastAsia="Calibri" w:hAnsi="Times New Roman" w:cs="Times New Roman"/>
          <w:sz w:val="24"/>
          <w:szCs w:val="24"/>
        </w:rPr>
        <w:t>10.09.2019</w:t>
      </w:r>
      <w:r w:rsidRPr="00553A66">
        <w:rPr>
          <w:rFonts w:ascii="Times New Roman" w:eastAsia="Calibri" w:hAnsi="Times New Roman" w:cs="Times New Roman"/>
          <w:sz w:val="24"/>
          <w:szCs w:val="24"/>
        </w:rPr>
        <w:t xml:space="preserve">, la </w:t>
      </w:r>
      <w:r w:rsidR="00464942" w:rsidRPr="00553A66">
        <w:rPr>
          <w:rFonts w:ascii="Times New Roman" w:eastAsia="Museo Sans 500" w:hAnsi="Times New Roman" w:cs="Times New Roman"/>
          <w:sz w:val="24"/>
          <w:szCs w:val="24"/>
        </w:rPr>
        <w:t>sediul</w:t>
      </w:r>
      <w:r w:rsidR="00464942" w:rsidRPr="00553A66">
        <w:rPr>
          <w:rFonts w:ascii="Times New Roman" w:eastAsia="Calibri" w:hAnsi="Times New Roman" w:cs="Times New Roman"/>
          <w:sz w:val="24"/>
          <w:szCs w:val="24"/>
        </w:rPr>
        <w:t xml:space="preserve"> </w:t>
      </w:r>
      <w:r w:rsidR="00634321" w:rsidRPr="00553A66">
        <w:rPr>
          <w:rFonts w:ascii="Times New Roman" w:hAnsi="Times New Roman"/>
          <w:sz w:val="24"/>
          <w:szCs w:val="24"/>
        </w:rPr>
        <w:t>Scolii Gimnaziale Parava</w:t>
      </w:r>
      <w:r w:rsidR="00634321" w:rsidRPr="00553A66">
        <w:rPr>
          <w:rFonts w:ascii="Times New Roman" w:eastAsia="Calibri" w:hAnsi="Times New Roman" w:cs="Times New Roman"/>
          <w:sz w:val="24"/>
          <w:szCs w:val="24"/>
        </w:rPr>
        <w:t xml:space="preserve"> din Str. Principala, nr. FN, Parava, judetul Bacau</w:t>
      </w:r>
      <w:r w:rsidRPr="00553A66">
        <w:rPr>
          <w:rFonts w:ascii="Times New Roman" w:eastAsia="Calibri" w:hAnsi="Times New Roman" w:cs="Times New Roman"/>
          <w:sz w:val="24"/>
          <w:szCs w:val="24"/>
        </w:rPr>
        <w:t xml:space="preserve"> și</w:t>
      </w:r>
      <w:r w:rsidRPr="00553A66">
        <w:rPr>
          <w:rFonts w:ascii="Times New Roman" w:eastAsia="Museo Sans 500" w:hAnsi="Times New Roman" w:cs="Times New Roman"/>
          <w:sz w:val="24"/>
          <w:szCs w:val="24"/>
        </w:rPr>
        <w:t xml:space="preserve"> pe pagina web </w:t>
      </w:r>
      <w:r w:rsidR="00553A66" w:rsidRPr="00553A66">
        <w:rPr>
          <w:rFonts w:ascii="Times New Roman" w:eastAsia="Museo Sans 500" w:hAnsi="Times New Roman" w:cs="Times New Roman"/>
          <w:sz w:val="24"/>
          <w:szCs w:val="24"/>
        </w:rPr>
        <w:t>Primariei</w:t>
      </w:r>
      <w:r w:rsidR="00634321" w:rsidRPr="00553A66">
        <w:rPr>
          <w:rFonts w:ascii="Times New Roman" w:hAnsi="Times New Roman"/>
          <w:sz w:val="24"/>
          <w:szCs w:val="24"/>
        </w:rPr>
        <w:t xml:space="preserve"> Parava</w:t>
      </w:r>
      <w:r w:rsidRPr="00553A66">
        <w:rPr>
          <w:rFonts w:ascii="Times New Roman" w:eastAsia="Museo Sans 500" w:hAnsi="Times New Roman" w:cs="Times New Roman"/>
          <w:sz w:val="24"/>
          <w:szCs w:val="24"/>
        </w:rPr>
        <w:t>,</w:t>
      </w:r>
      <w:r w:rsidR="00553A66" w:rsidRPr="00553A66">
        <w:rPr>
          <w:rFonts w:ascii="Times New Roman" w:eastAsia="Museo Sans 500" w:hAnsi="Times New Roman" w:cs="Times New Roman"/>
          <w:sz w:val="24"/>
          <w:szCs w:val="24"/>
        </w:rPr>
        <w:t xml:space="preserve"> com. Parava</w:t>
      </w:r>
      <w:r w:rsidRPr="00553A66">
        <w:rPr>
          <w:rFonts w:ascii="Times New Roman" w:eastAsia="Museo Sans 500" w:hAnsi="Times New Roman" w:cs="Times New Roman"/>
          <w:sz w:val="24"/>
          <w:szCs w:val="24"/>
        </w:rPr>
        <w:t xml:space="preserve"> la adresa </w:t>
      </w:r>
      <w:r w:rsidR="00553A66" w:rsidRPr="00553A66">
        <w:rPr>
          <w:rFonts w:ascii="Times New Roman" w:eastAsia="Museo Sans 500" w:hAnsi="Times New Roman" w:cs="Times New Roman"/>
          <w:sz w:val="24"/>
          <w:szCs w:val="24"/>
        </w:rPr>
        <w:t>http://www.primariaparava.ro</w:t>
      </w:r>
      <w:r w:rsidRPr="00535447">
        <w:rPr>
          <w:rFonts w:ascii="Times New Roman" w:eastAsia="Museo Sans 500" w:hAnsi="Times New Roman" w:cs="Times New Roman"/>
          <w:sz w:val="24"/>
          <w:szCs w:val="24"/>
        </w:rPr>
        <w:t>.</w:t>
      </w:r>
    </w:p>
    <w:p w:rsidR="00535447" w:rsidRDefault="00535447" w:rsidP="00E62099">
      <w:pPr>
        <w:jc w:val="both"/>
        <w:rPr>
          <w:rFonts w:ascii="Times New Roman" w:eastAsia="Calibri" w:hAnsi="Times New Roman" w:cs="Times New Roman"/>
          <w:sz w:val="24"/>
          <w:szCs w:val="24"/>
        </w:rPr>
      </w:pPr>
    </w:p>
    <w:p w:rsidR="00553A66" w:rsidRDefault="00553A66" w:rsidP="00E62099">
      <w:pPr>
        <w:jc w:val="both"/>
        <w:rPr>
          <w:rFonts w:ascii="Times New Roman" w:eastAsia="Calibri" w:hAnsi="Times New Roman" w:cs="Times New Roman"/>
          <w:sz w:val="24"/>
          <w:szCs w:val="24"/>
        </w:rPr>
      </w:pPr>
    </w:p>
    <w:p w:rsidR="00553A66" w:rsidRPr="00535447" w:rsidRDefault="00553A66" w:rsidP="00E62099">
      <w:pPr>
        <w:jc w:val="both"/>
        <w:rPr>
          <w:rFonts w:ascii="Times New Roman" w:eastAsia="Calibri" w:hAnsi="Times New Roman" w:cs="Times New Roman"/>
          <w:sz w:val="24"/>
          <w:szCs w:val="24"/>
        </w:rPr>
      </w:pPr>
    </w:p>
    <w:p w:rsidR="00E62099" w:rsidRPr="00535447" w:rsidRDefault="00553A66" w:rsidP="00E62099">
      <w:pPr>
        <w:jc w:val="center"/>
        <w:rPr>
          <w:rFonts w:ascii="Times New Roman" w:eastAsia="Calibri" w:hAnsi="Times New Roman" w:cs="Times New Roman"/>
          <w:sz w:val="24"/>
          <w:szCs w:val="24"/>
        </w:rPr>
      </w:pPr>
      <w:r>
        <w:rPr>
          <w:rFonts w:ascii="Times New Roman" w:eastAsia="Calibri" w:hAnsi="Times New Roman" w:cs="Times New Roman"/>
          <w:sz w:val="24"/>
          <w:szCs w:val="24"/>
        </w:rPr>
        <w:t>REPREZENTANT LEGAL</w:t>
      </w:r>
      <w:r w:rsidR="00E62099" w:rsidRPr="00535447">
        <w:rPr>
          <w:rFonts w:ascii="Times New Roman" w:eastAsia="Calibri" w:hAnsi="Times New Roman" w:cs="Times New Roman"/>
          <w:sz w:val="24"/>
          <w:szCs w:val="24"/>
        </w:rPr>
        <w:t>,</w:t>
      </w:r>
    </w:p>
    <w:p w:rsidR="00464942" w:rsidRDefault="00464942"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Pr="00535447" w:rsidRDefault="00B717DD" w:rsidP="00E62099">
      <w:pPr>
        <w:jc w:val="right"/>
        <w:rPr>
          <w:rFonts w:ascii="Times New Roman" w:eastAsia="Calibri" w:hAnsi="Times New Roman" w:cs="Times New Roman"/>
          <w:sz w:val="24"/>
          <w:szCs w:val="24"/>
        </w:rPr>
      </w:pPr>
    </w:p>
    <w:p w:rsidR="00464942" w:rsidRPr="00535447" w:rsidRDefault="00464942" w:rsidP="00E62099">
      <w:pPr>
        <w:jc w:val="right"/>
        <w:rPr>
          <w:rFonts w:ascii="Times New Roman" w:eastAsia="Calibri" w:hAnsi="Times New Roman" w:cs="Times New Roman"/>
          <w:sz w:val="24"/>
          <w:szCs w:val="24"/>
        </w:rPr>
      </w:pPr>
    </w:p>
    <w:sectPr w:rsidR="00464942" w:rsidRPr="00535447" w:rsidSect="005C2370">
      <w:headerReference w:type="default" r:id="rId7"/>
      <w:footerReference w:type="default" r:id="rId8"/>
      <w:pgSz w:w="11906" w:h="16838"/>
      <w:pgMar w:top="2513" w:right="1417" w:bottom="1080" w:left="1417" w:header="180" w:footer="4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1BB" w:rsidRDefault="009331BB" w:rsidP="004A0CEC">
      <w:pPr>
        <w:spacing w:after="0" w:line="240" w:lineRule="auto"/>
      </w:pPr>
      <w:r>
        <w:separator/>
      </w:r>
    </w:p>
  </w:endnote>
  <w:endnote w:type="continuationSeparator" w:id="0">
    <w:p w:rsidR="009331BB" w:rsidRDefault="009331BB" w:rsidP="004A0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Museo Sans 500">
    <w:altName w:val="Times New Roman"/>
    <w:charset w:val="0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2" w:rsidRDefault="00DB04D2" w:rsidP="00E54732">
    <w:pPr>
      <w:pStyle w:val="Footer"/>
      <w:tabs>
        <w:tab w:val="clear" w:pos="4680"/>
        <w:tab w:val="clear" w:pos="9360"/>
        <w:tab w:val="center" w:pos="3813"/>
      </w:tabs>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1BB" w:rsidRDefault="009331BB" w:rsidP="004A0CEC">
      <w:pPr>
        <w:spacing w:after="0" w:line="240" w:lineRule="auto"/>
      </w:pPr>
      <w:r>
        <w:separator/>
      </w:r>
    </w:p>
  </w:footnote>
  <w:footnote w:type="continuationSeparator" w:id="0">
    <w:p w:rsidR="009331BB" w:rsidRDefault="009331BB" w:rsidP="004A0C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2" w:rsidRPr="001A60A7" w:rsidRDefault="00DB04D2" w:rsidP="00D2744A">
    <w:pPr>
      <w:pStyle w:val="Header"/>
    </w:pPr>
  </w:p>
  <w:p w:rsidR="00DB04D2" w:rsidRPr="00D2744A" w:rsidRDefault="00DB04D2" w:rsidP="00D2744A">
    <w:pPr>
      <w:pStyle w:val="Header"/>
    </w:pPr>
    <w:r>
      <w:rPr>
        <w:noProof/>
        <w:lang w:eastAsia="ro-RO"/>
      </w:rPr>
      <w:drawing>
        <wp:anchor distT="0" distB="0" distL="114300" distR="114300" simplePos="0" relativeHeight="251657216" behindDoc="1" locked="0" layoutInCell="1" allowOverlap="1">
          <wp:simplePos x="0" y="0"/>
          <wp:positionH relativeFrom="margin">
            <wp:posOffset>157480</wp:posOffset>
          </wp:positionH>
          <wp:positionV relativeFrom="topMargin">
            <wp:posOffset>409575</wp:posOffset>
          </wp:positionV>
          <wp:extent cx="934720" cy="776605"/>
          <wp:effectExtent l="0" t="0" r="0" b="4445"/>
          <wp:wrapTight wrapText="bothSides">
            <wp:wrapPolygon edited="0">
              <wp:start x="0" y="0"/>
              <wp:lineTo x="0" y="21194"/>
              <wp:lineTo x="21130" y="21194"/>
              <wp:lineTo x="21130" y="0"/>
              <wp:lineTo x="0" y="0"/>
            </wp:wrapPolygon>
          </wp:wrapTight>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4720" cy="776605"/>
                  </a:xfrm>
                  <a:prstGeom prst="rect">
                    <a:avLst/>
                  </a:prstGeom>
                </pic:spPr>
              </pic:pic>
            </a:graphicData>
          </a:graphic>
        </wp:anchor>
      </w:drawing>
    </w:r>
    <w:r>
      <w:rPr>
        <w:noProof/>
        <w:lang w:eastAsia="ro-RO"/>
      </w:rPr>
      <w:drawing>
        <wp:anchor distT="0" distB="0" distL="114300" distR="114300" simplePos="0" relativeHeight="251659264" behindDoc="1" locked="0" layoutInCell="1" allowOverlap="1">
          <wp:simplePos x="0" y="0"/>
          <wp:positionH relativeFrom="margin">
            <wp:posOffset>2486025</wp:posOffset>
          </wp:positionH>
          <wp:positionV relativeFrom="topMargin">
            <wp:posOffset>360680</wp:posOffset>
          </wp:positionV>
          <wp:extent cx="876300" cy="824230"/>
          <wp:effectExtent l="0" t="0" r="0" b="0"/>
          <wp:wrapTight wrapText="bothSides">
            <wp:wrapPolygon edited="0">
              <wp:start x="0" y="0"/>
              <wp:lineTo x="0" y="20968"/>
              <wp:lineTo x="21130" y="20968"/>
              <wp:lineTo x="21130" y="0"/>
              <wp:lineTo x="0" y="0"/>
            </wp:wrapPolygon>
          </wp:wrapTight>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6300" cy="824230"/>
                  </a:xfrm>
                  <a:prstGeom prst="rect">
                    <a:avLst/>
                  </a:prstGeom>
                </pic:spPr>
              </pic:pic>
            </a:graphicData>
          </a:graphic>
        </wp:anchor>
      </w:drawing>
    </w:r>
    <w:r>
      <w:rPr>
        <w:noProof/>
        <w:lang w:eastAsia="ro-RO"/>
      </w:rPr>
      <w:drawing>
        <wp:anchor distT="0" distB="0" distL="114300" distR="114300" simplePos="0" relativeHeight="251662336" behindDoc="1" locked="0" layoutInCell="1" allowOverlap="1">
          <wp:simplePos x="0" y="0"/>
          <wp:positionH relativeFrom="margin">
            <wp:posOffset>4476750</wp:posOffset>
          </wp:positionH>
          <wp:positionV relativeFrom="topMargin">
            <wp:posOffset>360680</wp:posOffset>
          </wp:positionV>
          <wp:extent cx="1019175" cy="833755"/>
          <wp:effectExtent l="0" t="0" r="9525" b="4445"/>
          <wp:wrapTight wrapText="bothSides">
            <wp:wrapPolygon edited="0">
              <wp:start x="0" y="0"/>
              <wp:lineTo x="0" y="21222"/>
              <wp:lineTo x="21398" y="21222"/>
              <wp:lineTo x="21398" y="0"/>
              <wp:lineTo x="0" y="0"/>
            </wp:wrapPolygon>
          </wp:wrapTight>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9175" cy="8337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7613"/>
    <w:multiLevelType w:val="hybridMultilevel"/>
    <w:tmpl w:val="30DA7DF4"/>
    <w:lvl w:ilvl="0" w:tplc="04180001">
      <w:start w:val="1"/>
      <w:numFmt w:val="bullet"/>
      <w:lvlText w:val=""/>
      <w:lvlJc w:val="left"/>
      <w:pPr>
        <w:ind w:left="756" w:hanging="360"/>
      </w:pPr>
      <w:rPr>
        <w:rFonts w:ascii="Symbol" w:hAnsi="Symbol" w:hint="default"/>
      </w:rPr>
    </w:lvl>
    <w:lvl w:ilvl="1" w:tplc="04180003" w:tentative="1">
      <w:start w:val="1"/>
      <w:numFmt w:val="bullet"/>
      <w:lvlText w:val="o"/>
      <w:lvlJc w:val="left"/>
      <w:pPr>
        <w:ind w:left="1476" w:hanging="360"/>
      </w:pPr>
      <w:rPr>
        <w:rFonts w:ascii="Courier New" w:hAnsi="Courier New" w:cs="Courier New" w:hint="default"/>
      </w:rPr>
    </w:lvl>
    <w:lvl w:ilvl="2" w:tplc="04180005" w:tentative="1">
      <w:start w:val="1"/>
      <w:numFmt w:val="bullet"/>
      <w:lvlText w:val=""/>
      <w:lvlJc w:val="left"/>
      <w:pPr>
        <w:ind w:left="2196" w:hanging="360"/>
      </w:pPr>
      <w:rPr>
        <w:rFonts w:ascii="Wingdings" w:hAnsi="Wingdings" w:hint="default"/>
      </w:rPr>
    </w:lvl>
    <w:lvl w:ilvl="3" w:tplc="04180001" w:tentative="1">
      <w:start w:val="1"/>
      <w:numFmt w:val="bullet"/>
      <w:lvlText w:val=""/>
      <w:lvlJc w:val="left"/>
      <w:pPr>
        <w:ind w:left="2916" w:hanging="360"/>
      </w:pPr>
      <w:rPr>
        <w:rFonts w:ascii="Symbol" w:hAnsi="Symbol" w:hint="default"/>
      </w:rPr>
    </w:lvl>
    <w:lvl w:ilvl="4" w:tplc="04180003" w:tentative="1">
      <w:start w:val="1"/>
      <w:numFmt w:val="bullet"/>
      <w:lvlText w:val="o"/>
      <w:lvlJc w:val="left"/>
      <w:pPr>
        <w:ind w:left="3636" w:hanging="360"/>
      </w:pPr>
      <w:rPr>
        <w:rFonts w:ascii="Courier New" w:hAnsi="Courier New" w:cs="Courier New" w:hint="default"/>
      </w:rPr>
    </w:lvl>
    <w:lvl w:ilvl="5" w:tplc="04180005" w:tentative="1">
      <w:start w:val="1"/>
      <w:numFmt w:val="bullet"/>
      <w:lvlText w:val=""/>
      <w:lvlJc w:val="left"/>
      <w:pPr>
        <w:ind w:left="4356" w:hanging="360"/>
      </w:pPr>
      <w:rPr>
        <w:rFonts w:ascii="Wingdings" w:hAnsi="Wingdings" w:hint="default"/>
      </w:rPr>
    </w:lvl>
    <w:lvl w:ilvl="6" w:tplc="04180001" w:tentative="1">
      <w:start w:val="1"/>
      <w:numFmt w:val="bullet"/>
      <w:lvlText w:val=""/>
      <w:lvlJc w:val="left"/>
      <w:pPr>
        <w:ind w:left="5076" w:hanging="360"/>
      </w:pPr>
      <w:rPr>
        <w:rFonts w:ascii="Symbol" w:hAnsi="Symbol" w:hint="default"/>
      </w:rPr>
    </w:lvl>
    <w:lvl w:ilvl="7" w:tplc="04180003" w:tentative="1">
      <w:start w:val="1"/>
      <w:numFmt w:val="bullet"/>
      <w:lvlText w:val="o"/>
      <w:lvlJc w:val="left"/>
      <w:pPr>
        <w:ind w:left="5796" w:hanging="360"/>
      </w:pPr>
      <w:rPr>
        <w:rFonts w:ascii="Courier New" w:hAnsi="Courier New" w:cs="Courier New" w:hint="default"/>
      </w:rPr>
    </w:lvl>
    <w:lvl w:ilvl="8" w:tplc="04180005" w:tentative="1">
      <w:start w:val="1"/>
      <w:numFmt w:val="bullet"/>
      <w:lvlText w:val=""/>
      <w:lvlJc w:val="left"/>
      <w:pPr>
        <w:ind w:left="6516" w:hanging="360"/>
      </w:pPr>
      <w:rPr>
        <w:rFonts w:ascii="Wingdings" w:hAnsi="Wingdings" w:hint="default"/>
      </w:rPr>
    </w:lvl>
  </w:abstractNum>
  <w:abstractNum w:abstractNumId="1">
    <w:nsid w:val="0B394379"/>
    <w:multiLevelType w:val="hybridMultilevel"/>
    <w:tmpl w:val="006A46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67778B3"/>
    <w:multiLevelType w:val="hybridMultilevel"/>
    <w:tmpl w:val="160A06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C6F0490"/>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59574A"/>
    <w:multiLevelType w:val="hybridMultilevel"/>
    <w:tmpl w:val="7794F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2D918C1"/>
    <w:multiLevelType w:val="hybridMultilevel"/>
    <w:tmpl w:val="D06689F2"/>
    <w:lvl w:ilvl="0" w:tplc="1E0063AE">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79C4E4C"/>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D2B756D"/>
    <w:multiLevelType w:val="hybridMultilevel"/>
    <w:tmpl w:val="9CF287DC"/>
    <w:lvl w:ilvl="0" w:tplc="726AE1DE">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270DA"/>
    <w:multiLevelType w:val="hybridMultilevel"/>
    <w:tmpl w:val="0B96B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D996448"/>
    <w:multiLevelType w:val="hybridMultilevel"/>
    <w:tmpl w:val="2C4268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DB72F7A"/>
    <w:multiLevelType w:val="hybridMultilevel"/>
    <w:tmpl w:val="1BDE7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8033256"/>
    <w:multiLevelType w:val="hybridMultilevel"/>
    <w:tmpl w:val="F77262C2"/>
    <w:lvl w:ilvl="0" w:tplc="325AEF58">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9D45634"/>
    <w:multiLevelType w:val="hybridMultilevel"/>
    <w:tmpl w:val="ED8E29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9F565C0"/>
    <w:multiLevelType w:val="hybridMultilevel"/>
    <w:tmpl w:val="9F783F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7142BE4"/>
    <w:multiLevelType w:val="hybridMultilevel"/>
    <w:tmpl w:val="AC8C0416"/>
    <w:lvl w:ilvl="0" w:tplc="8ED4E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42011"/>
    <w:multiLevelType w:val="hybridMultilevel"/>
    <w:tmpl w:val="6C1E3AF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DB80519"/>
    <w:multiLevelType w:val="hybridMultilevel"/>
    <w:tmpl w:val="947AB2BE"/>
    <w:lvl w:ilvl="0" w:tplc="04180001">
      <w:start w:val="1"/>
      <w:numFmt w:val="bullet"/>
      <w:lvlText w:val=""/>
      <w:lvlJc w:val="left"/>
      <w:pPr>
        <w:ind w:left="756" w:hanging="360"/>
      </w:pPr>
      <w:rPr>
        <w:rFonts w:ascii="Symbol" w:hAnsi="Symbol" w:hint="default"/>
      </w:rPr>
    </w:lvl>
    <w:lvl w:ilvl="1" w:tplc="04180003" w:tentative="1">
      <w:start w:val="1"/>
      <w:numFmt w:val="bullet"/>
      <w:lvlText w:val="o"/>
      <w:lvlJc w:val="left"/>
      <w:pPr>
        <w:ind w:left="1476" w:hanging="360"/>
      </w:pPr>
      <w:rPr>
        <w:rFonts w:ascii="Courier New" w:hAnsi="Courier New" w:cs="Courier New" w:hint="default"/>
      </w:rPr>
    </w:lvl>
    <w:lvl w:ilvl="2" w:tplc="04180005" w:tentative="1">
      <w:start w:val="1"/>
      <w:numFmt w:val="bullet"/>
      <w:lvlText w:val=""/>
      <w:lvlJc w:val="left"/>
      <w:pPr>
        <w:ind w:left="2196" w:hanging="360"/>
      </w:pPr>
      <w:rPr>
        <w:rFonts w:ascii="Wingdings" w:hAnsi="Wingdings" w:hint="default"/>
      </w:rPr>
    </w:lvl>
    <w:lvl w:ilvl="3" w:tplc="04180001" w:tentative="1">
      <w:start w:val="1"/>
      <w:numFmt w:val="bullet"/>
      <w:lvlText w:val=""/>
      <w:lvlJc w:val="left"/>
      <w:pPr>
        <w:ind w:left="2916" w:hanging="360"/>
      </w:pPr>
      <w:rPr>
        <w:rFonts w:ascii="Symbol" w:hAnsi="Symbol" w:hint="default"/>
      </w:rPr>
    </w:lvl>
    <w:lvl w:ilvl="4" w:tplc="04180003" w:tentative="1">
      <w:start w:val="1"/>
      <w:numFmt w:val="bullet"/>
      <w:lvlText w:val="o"/>
      <w:lvlJc w:val="left"/>
      <w:pPr>
        <w:ind w:left="3636" w:hanging="360"/>
      </w:pPr>
      <w:rPr>
        <w:rFonts w:ascii="Courier New" w:hAnsi="Courier New" w:cs="Courier New" w:hint="default"/>
      </w:rPr>
    </w:lvl>
    <w:lvl w:ilvl="5" w:tplc="04180005" w:tentative="1">
      <w:start w:val="1"/>
      <w:numFmt w:val="bullet"/>
      <w:lvlText w:val=""/>
      <w:lvlJc w:val="left"/>
      <w:pPr>
        <w:ind w:left="4356" w:hanging="360"/>
      </w:pPr>
      <w:rPr>
        <w:rFonts w:ascii="Wingdings" w:hAnsi="Wingdings" w:hint="default"/>
      </w:rPr>
    </w:lvl>
    <w:lvl w:ilvl="6" w:tplc="04180001" w:tentative="1">
      <w:start w:val="1"/>
      <w:numFmt w:val="bullet"/>
      <w:lvlText w:val=""/>
      <w:lvlJc w:val="left"/>
      <w:pPr>
        <w:ind w:left="5076" w:hanging="360"/>
      </w:pPr>
      <w:rPr>
        <w:rFonts w:ascii="Symbol" w:hAnsi="Symbol" w:hint="default"/>
      </w:rPr>
    </w:lvl>
    <w:lvl w:ilvl="7" w:tplc="04180003" w:tentative="1">
      <w:start w:val="1"/>
      <w:numFmt w:val="bullet"/>
      <w:lvlText w:val="o"/>
      <w:lvlJc w:val="left"/>
      <w:pPr>
        <w:ind w:left="5796" w:hanging="360"/>
      </w:pPr>
      <w:rPr>
        <w:rFonts w:ascii="Courier New" w:hAnsi="Courier New" w:cs="Courier New" w:hint="default"/>
      </w:rPr>
    </w:lvl>
    <w:lvl w:ilvl="8" w:tplc="04180005" w:tentative="1">
      <w:start w:val="1"/>
      <w:numFmt w:val="bullet"/>
      <w:lvlText w:val=""/>
      <w:lvlJc w:val="left"/>
      <w:pPr>
        <w:ind w:left="6516" w:hanging="360"/>
      </w:pPr>
      <w:rPr>
        <w:rFonts w:ascii="Wingdings" w:hAnsi="Wingdings" w:hint="default"/>
      </w:rPr>
    </w:lvl>
  </w:abstractNum>
  <w:abstractNum w:abstractNumId="18">
    <w:nsid w:val="73205D19"/>
    <w:multiLevelType w:val="hybridMultilevel"/>
    <w:tmpl w:val="5B5E8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8FE0736"/>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C3E3597"/>
    <w:multiLevelType w:val="hybridMultilevel"/>
    <w:tmpl w:val="646CD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F175C8C"/>
    <w:multiLevelType w:val="hybridMultilevel"/>
    <w:tmpl w:val="3830EDE4"/>
    <w:lvl w:ilvl="0" w:tplc="09D44D3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469F4"/>
    <w:rsid w:val="000304AC"/>
    <w:rsid w:val="00054B5C"/>
    <w:rsid w:val="000C1AE1"/>
    <w:rsid w:val="000D3014"/>
    <w:rsid w:val="001243E7"/>
    <w:rsid w:val="00130658"/>
    <w:rsid w:val="00142A3B"/>
    <w:rsid w:val="001469F4"/>
    <w:rsid w:val="001A2E62"/>
    <w:rsid w:val="002202B1"/>
    <w:rsid w:val="00225884"/>
    <w:rsid w:val="00231D73"/>
    <w:rsid w:val="00262F5E"/>
    <w:rsid w:val="0027154A"/>
    <w:rsid w:val="002740E4"/>
    <w:rsid w:val="002A7B27"/>
    <w:rsid w:val="002E25F7"/>
    <w:rsid w:val="00367A96"/>
    <w:rsid w:val="0037358F"/>
    <w:rsid w:val="00375139"/>
    <w:rsid w:val="00382E21"/>
    <w:rsid w:val="003A0F8C"/>
    <w:rsid w:val="003E5D3F"/>
    <w:rsid w:val="00403C69"/>
    <w:rsid w:val="0045587F"/>
    <w:rsid w:val="00464942"/>
    <w:rsid w:val="0049669D"/>
    <w:rsid w:val="004A0CEC"/>
    <w:rsid w:val="004B0AE5"/>
    <w:rsid w:val="004D7463"/>
    <w:rsid w:val="00520E7B"/>
    <w:rsid w:val="00535447"/>
    <w:rsid w:val="00551CFF"/>
    <w:rsid w:val="00553A66"/>
    <w:rsid w:val="005C2370"/>
    <w:rsid w:val="005E1268"/>
    <w:rsid w:val="005F0BCE"/>
    <w:rsid w:val="00634321"/>
    <w:rsid w:val="0066471E"/>
    <w:rsid w:val="006A082C"/>
    <w:rsid w:val="007101E1"/>
    <w:rsid w:val="0072232F"/>
    <w:rsid w:val="00724B08"/>
    <w:rsid w:val="00743A02"/>
    <w:rsid w:val="00747465"/>
    <w:rsid w:val="0076377B"/>
    <w:rsid w:val="00765456"/>
    <w:rsid w:val="007C15D3"/>
    <w:rsid w:val="007C18FD"/>
    <w:rsid w:val="0084741A"/>
    <w:rsid w:val="00865E93"/>
    <w:rsid w:val="00882704"/>
    <w:rsid w:val="009174E1"/>
    <w:rsid w:val="00924C5F"/>
    <w:rsid w:val="009331BB"/>
    <w:rsid w:val="00945540"/>
    <w:rsid w:val="00946F29"/>
    <w:rsid w:val="00947DE9"/>
    <w:rsid w:val="00973FFD"/>
    <w:rsid w:val="00994839"/>
    <w:rsid w:val="009F7FD2"/>
    <w:rsid w:val="00A10E0E"/>
    <w:rsid w:val="00A16CE4"/>
    <w:rsid w:val="00A20B84"/>
    <w:rsid w:val="00A8681C"/>
    <w:rsid w:val="00A92BF5"/>
    <w:rsid w:val="00B27910"/>
    <w:rsid w:val="00B472D7"/>
    <w:rsid w:val="00B717DD"/>
    <w:rsid w:val="00B86DB3"/>
    <w:rsid w:val="00BA6B90"/>
    <w:rsid w:val="00C208FE"/>
    <w:rsid w:val="00C32DD2"/>
    <w:rsid w:val="00C7038B"/>
    <w:rsid w:val="00C8413B"/>
    <w:rsid w:val="00C96B48"/>
    <w:rsid w:val="00CE68F9"/>
    <w:rsid w:val="00CE7180"/>
    <w:rsid w:val="00D2744A"/>
    <w:rsid w:val="00D4787F"/>
    <w:rsid w:val="00DB04D2"/>
    <w:rsid w:val="00DB073F"/>
    <w:rsid w:val="00DB5D40"/>
    <w:rsid w:val="00E3573D"/>
    <w:rsid w:val="00E54732"/>
    <w:rsid w:val="00E62099"/>
    <w:rsid w:val="00E978FB"/>
    <w:rsid w:val="00ED1186"/>
    <w:rsid w:val="00EF0CCA"/>
    <w:rsid w:val="00F13481"/>
    <w:rsid w:val="00F41A54"/>
    <w:rsid w:val="00FE14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86"/>
  </w:style>
  <w:style w:type="paragraph" w:styleId="Heading1">
    <w:name w:val="heading 1"/>
    <w:basedOn w:val="Normal"/>
    <w:next w:val="Normal"/>
    <w:link w:val="Heading1Char"/>
    <w:qFormat/>
    <w:rsid w:val="00225884"/>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884"/>
    <w:rPr>
      <w:rFonts w:ascii="Arial" w:eastAsia="Times New Roman" w:hAnsi="Arial" w:cs="Arial"/>
      <w:b/>
      <w:bCs/>
      <w:kern w:val="32"/>
      <w:sz w:val="32"/>
      <w:szCs w:val="32"/>
      <w:lang w:eastAsia="ro-RO"/>
    </w:rPr>
  </w:style>
  <w:style w:type="paragraph" w:styleId="Header">
    <w:name w:val="header"/>
    <w:basedOn w:val="Normal"/>
    <w:link w:val="HeaderChar"/>
    <w:uiPriority w:val="99"/>
    <w:unhideWhenUsed/>
    <w:rsid w:val="004A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EC"/>
  </w:style>
  <w:style w:type="paragraph" w:styleId="Footer">
    <w:name w:val="footer"/>
    <w:basedOn w:val="Normal"/>
    <w:link w:val="FooterChar"/>
    <w:unhideWhenUsed/>
    <w:rsid w:val="004A0CEC"/>
    <w:pPr>
      <w:tabs>
        <w:tab w:val="center" w:pos="4680"/>
        <w:tab w:val="right" w:pos="9360"/>
      </w:tabs>
      <w:spacing w:after="0" w:line="240" w:lineRule="auto"/>
    </w:pPr>
  </w:style>
  <w:style w:type="character" w:customStyle="1" w:styleId="FooterChar">
    <w:name w:val="Footer Char"/>
    <w:basedOn w:val="DefaultParagraphFont"/>
    <w:link w:val="Footer"/>
    <w:rsid w:val="004A0CEC"/>
  </w:style>
  <w:style w:type="paragraph" w:styleId="BalloonText">
    <w:name w:val="Balloon Text"/>
    <w:basedOn w:val="Normal"/>
    <w:link w:val="BalloonTextChar"/>
    <w:semiHidden/>
    <w:unhideWhenUsed/>
    <w:rsid w:val="0071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1E1"/>
    <w:rPr>
      <w:rFonts w:ascii="Tahoma" w:hAnsi="Tahoma" w:cs="Tahoma"/>
      <w:sz w:val="16"/>
      <w:szCs w:val="16"/>
    </w:rPr>
  </w:style>
  <w:style w:type="character" w:styleId="Hyperlink">
    <w:name w:val="Hyperlink"/>
    <w:rsid w:val="00225884"/>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225884"/>
    <w:pPr>
      <w:spacing w:after="0" w:line="240" w:lineRule="auto"/>
    </w:pPr>
    <w:rPr>
      <w:rFonts w:ascii="Times New Roman" w:eastAsia="Times New Roman" w:hAnsi="Times New Roman" w:cs="Times New Roman"/>
      <w:sz w:val="24"/>
      <w:szCs w:val="24"/>
      <w:lang w:val="pl-PL" w:eastAsia="pl-PL"/>
    </w:rPr>
  </w:style>
  <w:style w:type="paragraph" w:styleId="BodyTextIndent2">
    <w:name w:val="Body Text Indent 2"/>
    <w:basedOn w:val="Normal"/>
    <w:link w:val="BodyTextIndent2Char"/>
    <w:rsid w:val="00225884"/>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225884"/>
    <w:rPr>
      <w:rFonts w:ascii="Times New Roman" w:eastAsia="Times New Roman" w:hAnsi="Times New Roman" w:cs="Times New Roman"/>
      <w:sz w:val="24"/>
      <w:szCs w:val="24"/>
      <w:lang w:val="en-US"/>
    </w:rPr>
  </w:style>
  <w:style w:type="table" w:styleId="TableGrid">
    <w:name w:val="Table Grid"/>
    <w:basedOn w:val="TableNormal"/>
    <w:rsid w:val="0022588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225884"/>
    <w:rPr>
      <w:i/>
      <w:iCs/>
    </w:rPr>
  </w:style>
  <w:style w:type="paragraph" w:styleId="HTMLPreformatted">
    <w:name w:val="HTML Preformatted"/>
    <w:basedOn w:val="Normal"/>
    <w:link w:val="HTMLPreformattedChar"/>
    <w:rsid w:val="0022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225884"/>
    <w:rPr>
      <w:rFonts w:ascii="Courier New" w:eastAsia="Times New Roman" w:hAnsi="Courier New" w:cs="Courier New"/>
      <w:sz w:val="20"/>
      <w:szCs w:val="20"/>
      <w:lang w:val="en-US"/>
    </w:rPr>
  </w:style>
  <w:style w:type="paragraph" w:styleId="NormalWeb">
    <w:name w:val="Normal (Web)"/>
    <w:basedOn w:val="Normal"/>
    <w:rsid w:val="002258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0133518388">
    <w:name w:val="yiv0133518388"/>
    <w:rsid w:val="00225884"/>
  </w:style>
  <w:style w:type="paragraph" w:styleId="ListParagraph">
    <w:name w:val="List Paragraph"/>
    <w:basedOn w:val="Normal"/>
    <w:uiPriority w:val="34"/>
    <w:qFormat/>
    <w:rsid w:val="00225884"/>
    <w:pPr>
      <w:spacing w:after="0" w:line="240" w:lineRule="auto"/>
      <w:ind w:left="708"/>
    </w:pPr>
    <w:rPr>
      <w:rFonts w:ascii="Times New Roman" w:eastAsia="Times New Roman" w:hAnsi="Times New Roman" w:cs="Times New Roman"/>
      <w:sz w:val="24"/>
      <w:szCs w:val="24"/>
      <w:lang w:eastAsia="ro-RO"/>
    </w:rPr>
  </w:style>
  <w:style w:type="paragraph" w:customStyle="1" w:styleId="Default">
    <w:name w:val="Default"/>
    <w:rsid w:val="00225884"/>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884"/>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884"/>
    <w:rPr>
      <w:rFonts w:ascii="Arial" w:eastAsia="Times New Roman" w:hAnsi="Arial" w:cs="Arial"/>
      <w:b/>
      <w:bCs/>
      <w:kern w:val="32"/>
      <w:sz w:val="32"/>
      <w:szCs w:val="32"/>
      <w:lang w:eastAsia="ro-RO"/>
    </w:rPr>
  </w:style>
  <w:style w:type="paragraph" w:styleId="Header">
    <w:name w:val="header"/>
    <w:basedOn w:val="Normal"/>
    <w:link w:val="HeaderChar"/>
    <w:uiPriority w:val="99"/>
    <w:unhideWhenUsed/>
    <w:rsid w:val="004A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EC"/>
  </w:style>
  <w:style w:type="paragraph" w:styleId="Footer">
    <w:name w:val="footer"/>
    <w:basedOn w:val="Normal"/>
    <w:link w:val="FooterChar"/>
    <w:unhideWhenUsed/>
    <w:rsid w:val="004A0CEC"/>
    <w:pPr>
      <w:tabs>
        <w:tab w:val="center" w:pos="4680"/>
        <w:tab w:val="right" w:pos="9360"/>
      </w:tabs>
      <w:spacing w:after="0" w:line="240" w:lineRule="auto"/>
    </w:pPr>
  </w:style>
  <w:style w:type="character" w:customStyle="1" w:styleId="FooterChar">
    <w:name w:val="Footer Char"/>
    <w:basedOn w:val="DefaultParagraphFont"/>
    <w:link w:val="Footer"/>
    <w:rsid w:val="004A0CEC"/>
  </w:style>
  <w:style w:type="paragraph" w:styleId="BalloonText">
    <w:name w:val="Balloon Text"/>
    <w:basedOn w:val="Normal"/>
    <w:link w:val="BalloonTextChar"/>
    <w:semiHidden/>
    <w:unhideWhenUsed/>
    <w:rsid w:val="0071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1E1"/>
    <w:rPr>
      <w:rFonts w:ascii="Tahoma" w:hAnsi="Tahoma" w:cs="Tahoma"/>
      <w:sz w:val="16"/>
      <w:szCs w:val="16"/>
    </w:rPr>
  </w:style>
  <w:style w:type="character" w:styleId="Hyperlink">
    <w:name w:val="Hyperlink"/>
    <w:rsid w:val="00225884"/>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225884"/>
    <w:pPr>
      <w:spacing w:after="0" w:line="240" w:lineRule="auto"/>
    </w:pPr>
    <w:rPr>
      <w:rFonts w:ascii="Times New Roman" w:eastAsia="Times New Roman" w:hAnsi="Times New Roman" w:cs="Times New Roman"/>
      <w:sz w:val="24"/>
      <w:szCs w:val="24"/>
      <w:lang w:val="pl-PL" w:eastAsia="pl-PL"/>
    </w:rPr>
  </w:style>
  <w:style w:type="paragraph" w:styleId="BodyTextIndent2">
    <w:name w:val="Body Text Indent 2"/>
    <w:basedOn w:val="Normal"/>
    <w:link w:val="BodyTextIndent2Char"/>
    <w:rsid w:val="00225884"/>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225884"/>
    <w:rPr>
      <w:rFonts w:ascii="Times New Roman" w:eastAsia="Times New Roman" w:hAnsi="Times New Roman" w:cs="Times New Roman"/>
      <w:sz w:val="24"/>
      <w:szCs w:val="24"/>
      <w:lang w:val="en-US"/>
    </w:rPr>
  </w:style>
  <w:style w:type="table" w:styleId="TableGrid">
    <w:name w:val="Table Grid"/>
    <w:basedOn w:val="TableNormal"/>
    <w:rsid w:val="0022588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25884"/>
    <w:rPr>
      <w:i/>
      <w:iCs/>
    </w:rPr>
  </w:style>
  <w:style w:type="paragraph" w:styleId="HTMLPreformatted">
    <w:name w:val="HTML Preformatted"/>
    <w:basedOn w:val="Normal"/>
    <w:link w:val="HTMLPreformattedChar"/>
    <w:rsid w:val="0022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225884"/>
    <w:rPr>
      <w:rFonts w:ascii="Courier New" w:eastAsia="Times New Roman" w:hAnsi="Courier New" w:cs="Courier New"/>
      <w:sz w:val="20"/>
      <w:szCs w:val="20"/>
      <w:lang w:val="en-US"/>
    </w:rPr>
  </w:style>
  <w:style w:type="paragraph" w:styleId="NormalWeb">
    <w:name w:val="Normal (Web)"/>
    <w:basedOn w:val="Normal"/>
    <w:rsid w:val="002258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0133518388">
    <w:name w:val="yiv0133518388"/>
    <w:rsid w:val="00225884"/>
  </w:style>
  <w:style w:type="paragraph" w:styleId="ListParagraph">
    <w:name w:val="List Paragraph"/>
    <w:basedOn w:val="Normal"/>
    <w:uiPriority w:val="34"/>
    <w:qFormat/>
    <w:rsid w:val="00225884"/>
    <w:pPr>
      <w:spacing w:after="0" w:line="240" w:lineRule="auto"/>
      <w:ind w:left="708"/>
    </w:pPr>
    <w:rPr>
      <w:rFonts w:ascii="Times New Roman" w:eastAsia="Times New Roman" w:hAnsi="Times New Roman" w:cs="Times New Roman"/>
      <w:sz w:val="24"/>
      <w:szCs w:val="24"/>
      <w:lang w:eastAsia="ro-RO"/>
    </w:rPr>
  </w:style>
  <w:style w:type="paragraph" w:customStyle="1" w:styleId="Default">
    <w:name w:val="Default"/>
    <w:rsid w:val="00225884"/>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r="http://schemas.openxmlformats.org/officeDocument/2006/relationships" xmlns:w="http://schemas.openxmlformats.org/wordprocessingml/2006/main">
  <w:divs>
    <w:div w:id="2334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4954</Words>
  <Characters>28736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2018-06-29T13:15:00Z</cp:lastPrinted>
  <dcterms:created xsi:type="dcterms:W3CDTF">2019-09-10T12:15:00Z</dcterms:created>
  <dcterms:modified xsi:type="dcterms:W3CDTF">2019-09-10T12:15:00Z</dcterms:modified>
</cp:coreProperties>
</file>